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SAC Meeting September 2024</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rPr/>
            </w:pPr>
            <w:r w:rsidDel="00000000" w:rsidR="00000000" w:rsidRPr="00000000">
              <w:rPr>
                <w:rtl w:val="0"/>
              </w:rPr>
              <w:t xml:space="preserve">In Attendance</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rPr/>
            </w:pPr>
            <w:r w:rsidDel="00000000" w:rsidR="00000000" w:rsidRPr="00000000">
              <w:rPr>
                <w:rtl w:val="0"/>
              </w:rPr>
              <w:t xml:space="preserve">Absent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Emily Quigley (Acting Principal)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t xml:space="preserve">Gillian Fougere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pPr>
            <w:r w:rsidDel="00000000" w:rsidR="00000000" w:rsidRPr="00000000">
              <w:rPr>
                <w:rtl w:val="0"/>
              </w:rPr>
              <w:t xml:space="preserve">Eleanor Sperry (VP)</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pPr>
            <w:r w:rsidDel="00000000" w:rsidR="00000000" w:rsidRPr="00000000">
              <w:rPr>
                <w:rtl w:val="0"/>
              </w:rPr>
              <w:t xml:space="preserve">Jennifer McManus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Rebecca Sharkey (Parent)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t xml:space="preserve">Susan Meldrum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pPr>
            <w:r w:rsidDel="00000000" w:rsidR="00000000" w:rsidRPr="00000000">
              <w:rPr>
                <w:rtl w:val="0"/>
              </w:rPr>
              <w:t xml:space="preserve">Scott MacMillan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rtl w:val="0"/>
              </w:rPr>
              <w:t xml:space="preserve">Paul Russell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rtl w:val="0"/>
              </w:rPr>
              <w:t xml:space="preserve">Brian Reinhardt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pPr>
            <w:r w:rsidDel="00000000" w:rsidR="00000000" w:rsidRPr="00000000">
              <w:rPr>
                <w:rtl w:val="0"/>
              </w:rPr>
              <w:t xml:space="preserve">Molly Timmons (PTA)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rtl w:val="0"/>
              </w:rPr>
            </w:r>
          </w:p>
        </w:tc>
      </w:tr>
      <w:tr>
        <w:trPr>
          <w:cantSplit w:val="0"/>
          <w:trHeight w:val="53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t xml:space="preserve">Larissa Williams (PTA)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r>
          </w:p>
        </w:tc>
      </w:tr>
    </w:tbl>
    <w:p w:rsidR="00000000" w:rsidDel="00000000" w:rsidP="00000000" w:rsidRDefault="00000000" w:rsidRPr="00000000" w14:paraId="00000012">
      <w:pPr>
        <w:rPr/>
      </w:pPr>
      <w:r w:rsidDel="00000000" w:rsidR="00000000" w:rsidRPr="00000000">
        <w:rPr>
          <w:rtl w:val="0"/>
        </w:rPr>
        <w:tab/>
        <w:tab/>
        <w:tab/>
        <w:tab/>
        <w:tab/>
        <w:tab/>
      </w:r>
    </w:p>
    <w:p w:rsidR="00000000" w:rsidDel="00000000" w:rsidP="00000000" w:rsidRDefault="00000000" w:rsidRPr="00000000" w14:paraId="00000013">
      <w:pPr>
        <w:rPr>
          <w:b w:val="1"/>
        </w:rPr>
      </w:pPr>
      <w:r w:rsidDel="00000000" w:rsidR="00000000" w:rsidRPr="00000000">
        <w:rPr>
          <w:b w:val="1"/>
          <w:rtl w:val="0"/>
        </w:rPr>
        <w:t xml:space="preserve">Agenda - Approved by all</w:t>
      </w:r>
    </w:p>
    <w:p w:rsidR="00000000" w:rsidDel="00000000" w:rsidP="00000000" w:rsidRDefault="00000000" w:rsidRPr="00000000" w14:paraId="00000014">
      <w:pPr>
        <w:numPr>
          <w:ilvl w:val="0"/>
          <w:numId w:val="7"/>
        </w:numPr>
        <w:ind w:left="720" w:hanging="360"/>
      </w:pPr>
      <w:r w:rsidDel="00000000" w:rsidR="00000000" w:rsidRPr="00000000">
        <w:rPr>
          <w:rtl w:val="0"/>
        </w:rPr>
        <w:t xml:space="preserve">Principal’s Report</w:t>
      </w:r>
    </w:p>
    <w:p w:rsidR="00000000" w:rsidDel="00000000" w:rsidP="00000000" w:rsidRDefault="00000000" w:rsidRPr="00000000" w14:paraId="00000015">
      <w:pPr>
        <w:numPr>
          <w:ilvl w:val="0"/>
          <w:numId w:val="7"/>
        </w:numPr>
        <w:ind w:left="720" w:hanging="360"/>
      </w:pPr>
      <w:r w:rsidDel="00000000" w:rsidR="00000000" w:rsidRPr="00000000">
        <w:rPr>
          <w:rtl w:val="0"/>
        </w:rPr>
        <w:t xml:space="preserve"> SSP Report</w:t>
      </w:r>
    </w:p>
    <w:p w:rsidR="00000000" w:rsidDel="00000000" w:rsidP="00000000" w:rsidRDefault="00000000" w:rsidRPr="00000000" w14:paraId="00000016">
      <w:pPr>
        <w:numPr>
          <w:ilvl w:val="0"/>
          <w:numId w:val="7"/>
        </w:numPr>
        <w:ind w:left="720" w:hanging="360"/>
      </w:pPr>
      <w:r w:rsidDel="00000000" w:rsidR="00000000" w:rsidRPr="00000000">
        <w:rPr>
          <w:rtl w:val="0"/>
        </w:rPr>
        <w:t xml:space="preserve">Other items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Principal’s Report; Key Points</w:t>
      </w:r>
    </w:p>
    <w:p w:rsidR="00000000" w:rsidDel="00000000" w:rsidP="00000000" w:rsidRDefault="00000000" w:rsidRPr="00000000" w14:paraId="00000019">
      <w:pPr>
        <w:numPr>
          <w:ilvl w:val="0"/>
          <w:numId w:val="8"/>
        </w:numPr>
        <w:ind w:left="720" w:hanging="360"/>
      </w:pPr>
      <w:r w:rsidDel="00000000" w:rsidR="00000000" w:rsidRPr="00000000">
        <w:rPr>
          <w:rtl w:val="0"/>
        </w:rPr>
        <w:t xml:space="preserve">Successful start up</w:t>
      </w:r>
    </w:p>
    <w:p w:rsidR="00000000" w:rsidDel="00000000" w:rsidP="00000000" w:rsidRDefault="00000000" w:rsidRPr="00000000" w14:paraId="0000001A">
      <w:pPr>
        <w:numPr>
          <w:ilvl w:val="0"/>
          <w:numId w:val="8"/>
        </w:numPr>
        <w:ind w:left="720" w:hanging="360"/>
      </w:pPr>
      <w:r w:rsidDel="00000000" w:rsidR="00000000" w:rsidRPr="00000000">
        <w:rPr>
          <w:rtl w:val="0"/>
        </w:rPr>
        <w:t xml:space="preserve">Curriculum Night- Good turn out. </w:t>
      </w:r>
    </w:p>
    <w:p w:rsidR="00000000" w:rsidDel="00000000" w:rsidP="00000000" w:rsidRDefault="00000000" w:rsidRPr="00000000" w14:paraId="0000001B">
      <w:pPr>
        <w:numPr>
          <w:ilvl w:val="0"/>
          <w:numId w:val="8"/>
        </w:numPr>
        <w:ind w:left="720" w:hanging="360"/>
      </w:pPr>
      <w:r w:rsidDel="00000000" w:rsidR="00000000" w:rsidRPr="00000000">
        <w:rPr>
          <w:rtl w:val="0"/>
        </w:rPr>
        <w:t xml:space="preserve">Staffing: New staff discussed</w:t>
      </w:r>
    </w:p>
    <w:p w:rsidR="00000000" w:rsidDel="00000000" w:rsidP="00000000" w:rsidRDefault="00000000" w:rsidRPr="00000000" w14:paraId="0000001C">
      <w:pPr>
        <w:numPr>
          <w:ilvl w:val="0"/>
          <w:numId w:val="8"/>
        </w:numPr>
        <w:ind w:left="720" w:hanging="360"/>
        <w:rPr>
          <w:u w:val="none"/>
        </w:rPr>
      </w:pPr>
      <w:r w:rsidDel="00000000" w:rsidR="00000000" w:rsidRPr="00000000">
        <w:rPr>
          <w:rtl w:val="0"/>
        </w:rPr>
        <w:t xml:space="preserve">Emergency Management Plan: Reviewed with staff.  Fire Drill, Lockdown, Hold and secure, relocation.</w:t>
      </w:r>
    </w:p>
    <w:p w:rsidR="00000000" w:rsidDel="00000000" w:rsidP="00000000" w:rsidRDefault="00000000" w:rsidRPr="00000000" w14:paraId="0000001D">
      <w:pPr>
        <w:numPr>
          <w:ilvl w:val="0"/>
          <w:numId w:val="8"/>
        </w:numPr>
        <w:ind w:left="720" w:hanging="360"/>
        <w:rPr>
          <w:u w:val="none"/>
        </w:rPr>
      </w:pPr>
      <w:r w:rsidDel="00000000" w:rsidR="00000000" w:rsidRPr="00000000">
        <w:rPr>
          <w:rtl w:val="0"/>
        </w:rPr>
        <w:t xml:space="preserve">High 5</w:t>
      </w:r>
    </w:p>
    <w:p w:rsidR="00000000" w:rsidDel="00000000" w:rsidP="00000000" w:rsidRDefault="00000000" w:rsidRPr="00000000" w14:paraId="0000001E">
      <w:pPr>
        <w:ind w:left="720" w:firstLine="0"/>
        <w:rPr/>
      </w:pPr>
      <w:r w:rsidDel="00000000" w:rsidR="00000000" w:rsidRPr="00000000">
        <w:rPr>
          <w:rtl w:val="0"/>
        </w:rPr>
        <w:t xml:space="preserve">First one end of the month</w:t>
      </w:r>
    </w:p>
    <w:p w:rsidR="00000000" w:rsidDel="00000000" w:rsidP="00000000" w:rsidRDefault="00000000" w:rsidRPr="00000000" w14:paraId="0000001F">
      <w:pPr>
        <w:ind w:left="720" w:firstLine="0"/>
        <w:rPr/>
      </w:pPr>
      <w:r w:rsidDel="00000000" w:rsidR="00000000" w:rsidRPr="00000000">
        <w:rPr>
          <w:rtl w:val="0"/>
        </w:rPr>
        <w:t xml:space="preserve">bracelets with positive sentiments</w:t>
      </w:r>
    </w:p>
    <w:p w:rsidR="00000000" w:rsidDel="00000000" w:rsidP="00000000" w:rsidRDefault="00000000" w:rsidRPr="00000000" w14:paraId="00000020">
      <w:pPr>
        <w:ind w:left="720" w:firstLine="0"/>
        <w:rPr/>
      </w:pPr>
      <w:r w:rsidDel="00000000" w:rsidR="00000000" w:rsidRPr="00000000">
        <w:rPr>
          <w:rtl w:val="0"/>
        </w:rPr>
        <w:t xml:space="preserve">Lunch Program- Free</w:t>
      </w:r>
    </w:p>
    <w:p w:rsidR="00000000" w:rsidDel="00000000" w:rsidP="00000000" w:rsidRDefault="00000000" w:rsidRPr="00000000" w14:paraId="00000021">
      <w:pPr>
        <w:numPr>
          <w:ilvl w:val="0"/>
          <w:numId w:val="6"/>
        </w:numPr>
        <w:ind w:left="720" w:hanging="360"/>
        <w:rPr>
          <w:u w:val="none"/>
        </w:rPr>
      </w:pPr>
      <w:r w:rsidDel="00000000" w:rsidR="00000000" w:rsidRPr="00000000">
        <w:rPr>
          <w:rtl w:val="0"/>
        </w:rPr>
        <w:t xml:space="preserve">Building Repairs</w:t>
      </w:r>
    </w:p>
    <w:p w:rsidR="00000000" w:rsidDel="00000000" w:rsidP="00000000" w:rsidRDefault="00000000" w:rsidRPr="00000000" w14:paraId="00000022">
      <w:pPr>
        <w:ind w:left="720" w:firstLine="0"/>
        <w:rPr/>
      </w:pPr>
      <w:r w:rsidDel="00000000" w:rsidR="00000000" w:rsidRPr="00000000">
        <w:rPr>
          <w:rtl w:val="0"/>
        </w:rPr>
        <w:t xml:space="preserve">Masonry has been completed but roof is still in progress</w:t>
      </w:r>
    </w:p>
    <w:p w:rsidR="00000000" w:rsidDel="00000000" w:rsidP="00000000" w:rsidRDefault="00000000" w:rsidRPr="00000000" w14:paraId="00000023">
      <w:pPr>
        <w:ind w:left="720" w:firstLine="0"/>
        <w:rPr/>
      </w:pPr>
      <w:r w:rsidDel="00000000" w:rsidR="00000000" w:rsidRPr="00000000">
        <w:rPr>
          <w:rtl w:val="0"/>
        </w:rPr>
        <w:t xml:space="preserve">Workers are respectful and follow requests when asked</w:t>
      </w:r>
    </w:p>
    <w:p w:rsidR="00000000" w:rsidDel="00000000" w:rsidP="00000000" w:rsidRDefault="00000000" w:rsidRPr="00000000" w14:paraId="00000024">
      <w:pPr>
        <w:numPr>
          <w:ilvl w:val="0"/>
          <w:numId w:val="4"/>
        </w:numPr>
        <w:ind w:left="720" w:hanging="360"/>
        <w:rPr>
          <w:u w:val="none"/>
        </w:rPr>
      </w:pPr>
      <w:r w:rsidDel="00000000" w:rsidR="00000000" w:rsidRPr="00000000">
        <w:rPr>
          <w:rtl w:val="0"/>
        </w:rPr>
        <w:t xml:space="preserve">Learning Centre</w:t>
      </w:r>
    </w:p>
    <w:p w:rsidR="00000000" w:rsidDel="00000000" w:rsidP="00000000" w:rsidRDefault="00000000" w:rsidRPr="00000000" w14:paraId="00000025">
      <w:pPr>
        <w:ind w:left="720" w:firstLine="0"/>
        <w:rPr/>
      </w:pPr>
      <w:r w:rsidDel="00000000" w:rsidR="00000000" w:rsidRPr="00000000">
        <w:rPr>
          <w:rtl w:val="0"/>
        </w:rPr>
        <w:t xml:space="preserve">Now has two rooms</w:t>
      </w:r>
    </w:p>
    <w:p w:rsidR="00000000" w:rsidDel="00000000" w:rsidP="00000000" w:rsidRDefault="00000000" w:rsidRPr="00000000" w14:paraId="00000026">
      <w:pPr>
        <w:ind w:left="720" w:firstLine="0"/>
        <w:rPr/>
      </w:pPr>
      <w:r w:rsidDel="00000000" w:rsidR="00000000" w:rsidRPr="00000000">
        <w:rPr>
          <w:rtl w:val="0"/>
        </w:rPr>
        <w:t xml:space="preserve">Learning room, Break room</w:t>
      </w:r>
    </w:p>
    <w:p w:rsidR="00000000" w:rsidDel="00000000" w:rsidP="00000000" w:rsidRDefault="00000000" w:rsidRPr="00000000" w14:paraId="00000027">
      <w:pPr>
        <w:ind w:left="720" w:firstLine="0"/>
        <w:rPr/>
      </w:pPr>
      <w:r w:rsidDel="00000000" w:rsidR="00000000" w:rsidRPr="00000000">
        <w:rPr>
          <w:rtl w:val="0"/>
        </w:rPr>
        <w:t xml:space="preserve">Discussion of new EPA allocation</w:t>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Universal Lunch Program </w:t>
      </w:r>
    </w:p>
    <w:p w:rsidR="00000000" w:rsidDel="00000000" w:rsidP="00000000" w:rsidRDefault="00000000" w:rsidRPr="00000000" w14:paraId="00000029">
      <w:pPr>
        <w:ind w:left="720" w:firstLine="0"/>
        <w:rPr/>
      </w:pPr>
      <w:r w:rsidDel="00000000" w:rsidR="00000000" w:rsidRPr="00000000">
        <w:rPr>
          <w:rtl w:val="0"/>
        </w:rPr>
        <w:t xml:space="preserve">Lunch Lady</w:t>
      </w:r>
    </w:p>
    <w:p w:rsidR="00000000" w:rsidDel="00000000" w:rsidP="00000000" w:rsidRDefault="00000000" w:rsidRPr="00000000" w14:paraId="0000002A">
      <w:pPr>
        <w:ind w:left="720" w:firstLine="0"/>
        <w:rPr/>
      </w:pPr>
      <w:r w:rsidDel="00000000" w:rsidR="00000000" w:rsidRPr="00000000">
        <w:rPr>
          <w:rtl w:val="0"/>
        </w:rPr>
        <w:t xml:space="preserve">Switch in Lunch times</w:t>
      </w:r>
    </w:p>
    <w:p w:rsidR="00000000" w:rsidDel="00000000" w:rsidP="00000000" w:rsidRDefault="00000000" w:rsidRPr="00000000" w14:paraId="0000002B">
      <w:pPr>
        <w:ind w:left="0" w:firstLine="720"/>
        <w:rPr/>
      </w:pPr>
      <w:r w:rsidDel="00000000" w:rsidR="00000000" w:rsidRPr="00000000">
        <w:rPr>
          <w:rtl w:val="0"/>
        </w:rPr>
        <w:t xml:space="preserve">Name plates on desks</w:t>
      </w:r>
    </w:p>
    <w:p w:rsidR="00000000" w:rsidDel="00000000" w:rsidP="00000000" w:rsidRDefault="00000000" w:rsidRPr="00000000" w14:paraId="0000002C">
      <w:pPr>
        <w:ind w:left="720" w:firstLine="0"/>
        <w:rPr/>
      </w:pPr>
      <w:r w:rsidDel="00000000" w:rsidR="00000000" w:rsidRPr="00000000">
        <w:rPr>
          <w:rtl w:val="0"/>
        </w:rPr>
        <w:t xml:space="preserve">Question asked - are they screened?</w:t>
      </w:r>
    </w:p>
    <w:p w:rsidR="00000000" w:rsidDel="00000000" w:rsidP="00000000" w:rsidRDefault="00000000" w:rsidRPr="00000000" w14:paraId="0000002D">
      <w:pPr>
        <w:ind w:left="720" w:firstLine="0"/>
        <w:rPr/>
      </w:pPr>
      <w:r w:rsidDel="00000000" w:rsidR="00000000" w:rsidRPr="00000000">
        <w:rPr>
          <w:rtl w:val="0"/>
        </w:rPr>
        <w:t xml:space="preserve">Recess still provided by parents</w:t>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SSP Update:</w:t>
      </w:r>
    </w:p>
    <w:p w:rsidR="00000000" w:rsidDel="00000000" w:rsidP="00000000" w:rsidRDefault="00000000" w:rsidRPr="00000000" w14:paraId="00000031">
      <w:pPr>
        <w:numPr>
          <w:ilvl w:val="0"/>
          <w:numId w:val="3"/>
        </w:numPr>
        <w:ind w:left="720" w:hanging="360"/>
        <w:rPr>
          <w:u w:val="none"/>
        </w:rPr>
      </w:pPr>
      <w:r w:rsidDel="00000000" w:rsidR="00000000" w:rsidRPr="00000000">
        <w:rPr>
          <w:rtl w:val="0"/>
        </w:rPr>
        <w:t xml:space="preserve">Teacher support team (TST) has met twice and has reviewed </w:t>
      </w:r>
      <w:r w:rsidDel="00000000" w:rsidR="00000000" w:rsidRPr="00000000">
        <w:rPr>
          <w:b w:val="1"/>
          <w:rtl w:val="0"/>
        </w:rPr>
        <w:t xml:space="preserve">literacy and math data </w:t>
      </w:r>
      <w:r w:rsidDel="00000000" w:rsidR="00000000" w:rsidRPr="00000000">
        <w:rPr>
          <w:rtl w:val="0"/>
        </w:rPr>
        <w:t xml:space="preserve">from June. The team is in the process of updating/ checking in with those students who did not meet benchmarks in June. The team is looking at the levels of support needed for these students. They are meeting with classroom teachers. </w:t>
      </w:r>
    </w:p>
    <w:p w:rsidR="00000000" w:rsidDel="00000000" w:rsidP="00000000" w:rsidRDefault="00000000" w:rsidRPr="00000000" w14:paraId="00000032">
      <w:pPr>
        <w:numPr>
          <w:ilvl w:val="0"/>
          <w:numId w:val="3"/>
        </w:numPr>
        <w:ind w:left="720" w:hanging="360"/>
        <w:rPr>
          <w:u w:val="none"/>
        </w:rPr>
      </w:pPr>
      <w:r w:rsidDel="00000000" w:rsidR="00000000" w:rsidRPr="00000000">
        <w:rPr>
          <w:rtl w:val="0"/>
        </w:rPr>
        <w:t xml:space="preserve">SSP is now in the first short term cycle. The TST will meet with each classroom teacher in October and based on those discussions determine our first </w:t>
      </w:r>
      <w:r w:rsidDel="00000000" w:rsidR="00000000" w:rsidRPr="00000000">
        <w:rPr>
          <w:b w:val="1"/>
          <w:rtl w:val="0"/>
        </w:rPr>
        <w:t xml:space="preserve">literacy and math goal</w:t>
      </w:r>
      <w:r w:rsidDel="00000000" w:rsidR="00000000" w:rsidRPr="00000000">
        <w:rPr>
          <w:rtl w:val="0"/>
        </w:rPr>
        <w:t xml:space="preserve">.</w:t>
      </w:r>
    </w:p>
    <w:p w:rsidR="00000000" w:rsidDel="00000000" w:rsidP="00000000" w:rsidRDefault="00000000" w:rsidRPr="00000000" w14:paraId="00000033">
      <w:pPr>
        <w:numPr>
          <w:ilvl w:val="0"/>
          <w:numId w:val="3"/>
        </w:numPr>
        <w:ind w:left="720" w:hanging="360"/>
        <w:rPr>
          <w:u w:val="none"/>
        </w:rPr>
      </w:pPr>
      <w:r w:rsidDel="00000000" w:rsidR="00000000" w:rsidRPr="00000000">
        <w:rPr>
          <w:b w:val="1"/>
          <w:rtl w:val="0"/>
        </w:rPr>
        <w:t xml:space="preserve">Well Being:</w:t>
      </w:r>
      <w:r w:rsidDel="00000000" w:rsidR="00000000" w:rsidRPr="00000000">
        <w:rPr>
          <w:rtl w:val="0"/>
        </w:rPr>
        <w:t xml:space="preserve">The school is fortunate to be supported by the HRCE Diversity team. Our Well Being goal will be based on Culturally Responsive Pedagogy (CRP). The CRP Goal is around Knowing our Learners and Developing classroom communities that includes all students. </w:t>
      </w:r>
      <w:r w:rsidDel="00000000" w:rsidR="00000000" w:rsidRPr="00000000">
        <w:rPr>
          <w:rtl w:val="0"/>
        </w:rPr>
        <w:t xml:space="preserve">Kim Sparks is at the school during the months of September and October. She has already </w:t>
      </w:r>
      <w:r w:rsidDel="00000000" w:rsidR="00000000" w:rsidRPr="00000000">
        <w:rPr>
          <w:rtl w:val="0"/>
        </w:rPr>
        <w:t xml:space="preserve">met with staff and reviewed what’s going well, as well as providing, examples how she may be able to support teachers practice by getting to know all learners as well as providing support with strong teacher practices that support all students ie. learning targets. Our Well Being</w:t>
      </w:r>
    </w:p>
    <w:p w:rsidR="00000000" w:rsidDel="00000000" w:rsidP="00000000" w:rsidRDefault="00000000" w:rsidRPr="00000000" w14:paraId="00000034">
      <w:pPr>
        <w:numPr>
          <w:ilvl w:val="0"/>
          <w:numId w:val="3"/>
        </w:numPr>
        <w:ind w:left="720" w:hanging="360"/>
        <w:rPr>
          <w:u w:val="none"/>
        </w:rPr>
      </w:pPr>
      <w:r w:rsidDel="00000000" w:rsidR="00000000" w:rsidRPr="00000000">
        <w:rPr>
          <w:rtl w:val="0"/>
        </w:rPr>
        <w:t xml:space="preserve">We will also be starting High Five Assemblies at the end of each month based on the theme of the month select students will receive a high five bracelet and high five </w:t>
      </w:r>
    </w:p>
    <w:p w:rsidR="00000000" w:rsidDel="00000000" w:rsidP="00000000" w:rsidRDefault="00000000" w:rsidRPr="00000000" w14:paraId="00000035">
      <w:pPr>
        <w:ind w:left="0" w:firstLine="0"/>
        <w:rPr/>
      </w:pPr>
      <w:r w:rsidDel="00000000" w:rsidR="00000000" w:rsidRPr="00000000">
        <w:rPr>
          <w:rtl w:val="0"/>
        </w:rPr>
      </w:r>
    </w:p>
    <w:p w:rsidR="00000000" w:rsidDel="00000000" w:rsidP="00000000" w:rsidRDefault="00000000" w:rsidRPr="00000000" w14:paraId="00000036">
      <w:pPr>
        <w:ind w:left="0" w:firstLine="0"/>
        <w:rPr>
          <w:b w:val="1"/>
        </w:rPr>
      </w:pPr>
      <w:r w:rsidDel="00000000" w:rsidR="00000000" w:rsidRPr="00000000">
        <w:rPr>
          <w:b w:val="1"/>
          <w:rtl w:val="0"/>
        </w:rPr>
        <w:t xml:space="preserve">Other:</w:t>
      </w:r>
    </w:p>
    <w:p w:rsidR="00000000" w:rsidDel="00000000" w:rsidP="00000000" w:rsidRDefault="00000000" w:rsidRPr="00000000" w14:paraId="00000037">
      <w:pPr>
        <w:numPr>
          <w:ilvl w:val="0"/>
          <w:numId w:val="5"/>
        </w:numPr>
        <w:ind w:left="720" w:hanging="360"/>
        <w:rPr>
          <w:u w:val="none"/>
        </w:rPr>
      </w:pPr>
      <w:r w:rsidDel="00000000" w:rsidR="00000000" w:rsidRPr="00000000">
        <w:rPr>
          <w:rtl w:val="0"/>
        </w:rPr>
        <w:t xml:space="preserve">SAC funds -$5000 + $1 per student</w:t>
      </w:r>
    </w:p>
    <w:p w:rsidR="00000000" w:rsidDel="00000000" w:rsidP="00000000" w:rsidRDefault="00000000" w:rsidRPr="00000000" w14:paraId="00000038">
      <w:pPr>
        <w:numPr>
          <w:ilvl w:val="0"/>
          <w:numId w:val="5"/>
        </w:numPr>
        <w:ind w:left="720" w:hanging="360"/>
        <w:rPr>
          <w:u w:val="none"/>
        </w:rPr>
      </w:pPr>
      <w:r w:rsidDel="00000000" w:rsidR="00000000" w:rsidRPr="00000000">
        <w:rPr>
          <w:rtl w:val="0"/>
        </w:rPr>
        <w:t xml:space="preserve">Parking has improved this year due to multiple places to enter the area</w:t>
      </w:r>
    </w:p>
    <w:p w:rsidR="00000000" w:rsidDel="00000000" w:rsidP="00000000" w:rsidRDefault="00000000" w:rsidRPr="00000000" w14:paraId="00000039">
      <w:pPr>
        <w:numPr>
          <w:ilvl w:val="0"/>
          <w:numId w:val="5"/>
        </w:numPr>
        <w:ind w:left="720" w:hanging="360"/>
      </w:pPr>
      <w:r w:rsidDel="00000000" w:rsidR="00000000" w:rsidRPr="00000000">
        <w:rPr>
          <w:rtl w:val="0"/>
        </w:rPr>
        <w:t xml:space="preserve">Pink shirt Day - Can we make it more inclusive when we send the message?</w:t>
      </w:r>
    </w:p>
    <w:p w:rsidR="00000000" w:rsidDel="00000000" w:rsidP="00000000" w:rsidRDefault="00000000" w:rsidRPr="00000000" w14:paraId="0000003A">
      <w:pPr>
        <w:numPr>
          <w:ilvl w:val="0"/>
          <w:numId w:val="5"/>
        </w:numPr>
        <w:ind w:left="720" w:hanging="360"/>
      </w:pPr>
      <w:r w:rsidDel="00000000" w:rsidR="00000000" w:rsidRPr="00000000">
        <w:rPr>
          <w:rtl w:val="0"/>
        </w:rPr>
        <w:t xml:space="preserve">Discussion re the cost of shirts for some families. Could the school have shirts to “lend” to students for these special days. Suggestion of letting parents we know that we have shirts available if they need</w:t>
      </w:r>
    </w:p>
    <w:p w:rsidR="00000000" w:rsidDel="00000000" w:rsidP="00000000" w:rsidRDefault="00000000" w:rsidRPr="00000000" w14:paraId="0000003B">
      <w:pPr>
        <w:numPr>
          <w:ilvl w:val="0"/>
          <w:numId w:val="5"/>
        </w:numPr>
        <w:ind w:left="720" w:hanging="360"/>
      </w:pPr>
      <w:r w:rsidDel="00000000" w:rsidR="00000000" w:rsidRPr="00000000">
        <w:rPr>
          <w:rtl w:val="0"/>
        </w:rPr>
        <w:t xml:space="preserve">Discussion re. the delivery the message to students so they understand why the shirts are important</w:t>
      </w:r>
    </w:p>
    <w:p w:rsidR="00000000" w:rsidDel="00000000" w:rsidP="00000000" w:rsidRDefault="00000000" w:rsidRPr="00000000" w14:paraId="0000003C">
      <w:pPr>
        <w:numPr>
          <w:ilvl w:val="0"/>
          <w:numId w:val="5"/>
        </w:numPr>
        <w:ind w:left="720" w:hanging="360"/>
      </w:pPr>
      <w:r w:rsidDel="00000000" w:rsidR="00000000" w:rsidRPr="00000000">
        <w:rPr>
          <w:rtl w:val="0"/>
        </w:rPr>
        <w:t xml:space="preserve">Question regarding an Indigenous Support Worker for the school. It was explained that this kind of support is based on the needs in the school.</w:t>
      </w:r>
    </w:p>
    <w:p w:rsidR="00000000" w:rsidDel="00000000" w:rsidP="00000000" w:rsidRDefault="00000000" w:rsidRPr="00000000" w14:paraId="0000003D">
      <w:pPr>
        <w:numPr>
          <w:ilvl w:val="0"/>
          <w:numId w:val="5"/>
        </w:numPr>
        <w:ind w:left="720" w:hanging="360"/>
      </w:pPr>
      <w:r w:rsidDel="00000000" w:rsidR="00000000" w:rsidRPr="00000000">
        <w:rPr>
          <w:rtl w:val="0"/>
        </w:rPr>
        <w:t xml:space="preserve">Discussion re. special presentations in the school to represent the diversity in the school. SAC was interested in using their funds for this.</w:t>
      </w:r>
    </w:p>
    <w:p w:rsidR="00000000" w:rsidDel="00000000" w:rsidP="00000000" w:rsidRDefault="00000000" w:rsidRPr="00000000" w14:paraId="0000003E">
      <w:pPr>
        <w:ind w:left="0" w:firstLine="0"/>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Dates for SAC Meetings/Letter of Agreement</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numPr>
          <w:ilvl w:val="0"/>
          <w:numId w:val="2"/>
        </w:numPr>
        <w:ind w:left="720" w:hanging="360"/>
      </w:pPr>
      <w:r w:rsidDel="00000000" w:rsidR="00000000" w:rsidRPr="00000000">
        <w:rPr>
          <w:rtl w:val="0"/>
        </w:rPr>
        <w:t xml:space="preserve">Schedule the 1st Wednesday in </w:t>
      </w:r>
      <w:r w:rsidDel="00000000" w:rsidR="00000000" w:rsidRPr="00000000">
        <w:rPr>
          <w:b w:val="1"/>
          <w:rtl w:val="0"/>
        </w:rPr>
        <w:t xml:space="preserve">October 2nd</w:t>
      </w:r>
    </w:p>
    <w:p w:rsidR="00000000" w:rsidDel="00000000" w:rsidP="00000000" w:rsidRDefault="00000000" w:rsidRPr="00000000" w14:paraId="00000043">
      <w:pPr>
        <w:numPr>
          <w:ilvl w:val="0"/>
          <w:numId w:val="2"/>
        </w:numPr>
        <w:ind w:left="720" w:hanging="360"/>
      </w:pPr>
      <w:r w:rsidDel="00000000" w:rsidR="00000000" w:rsidRPr="00000000">
        <w:rPr>
          <w:rtl w:val="0"/>
        </w:rPr>
        <w:t xml:space="preserve">We will decide on the other dates at this meeting</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