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6C" w:rsidRPr="00A400A7" w:rsidRDefault="0058316C" w:rsidP="0058316C">
      <w:pPr>
        <w:spacing w:line="240" w:lineRule="auto"/>
        <w:jc w:val="center"/>
        <w:rPr>
          <w:rFonts w:ascii="Century Gothic" w:hAnsi="Century Gothic"/>
          <w:color w:val="1F4E79" w:themeColor="accent1" w:themeShade="80"/>
          <w:sz w:val="96"/>
        </w:rPr>
      </w:pPr>
      <w:r w:rsidRPr="00A400A7">
        <w:rPr>
          <w:rFonts w:ascii="Century Gothic" w:hAnsi="Century Gothic"/>
          <w:color w:val="1F4E79" w:themeColor="accent1" w:themeShade="80"/>
          <w:sz w:val="96"/>
        </w:rPr>
        <w:t>Caudle Park</w:t>
      </w:r>
    </w:p>
    <w:p w:rsidR="0058316C" w:rsidRPr="0058316C" w:rsidRDefault="00A400A7" w:rsidP="0058316C">
      <w:pPr>
        <w:spacing w:line="240" w:lineRule="auto"/>
        <w:jc w:val="center"/>
        <w:rPr>
          <w:sz w:val="52"/>
        </w:rPr>
      </w:pPr>
      <w:r>
        <w:rPr>
          <w:noProof/>
          <w:sz w:val="52"/>
          <w:lang w:eastAsia="en-CA"/>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427355</wp:posOffset>
                </wp:positionV>
                <wp:extent cx="31051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105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5656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1.75pt,33.65pt" to="356.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j0wgEAANEDAAAOAAAAZHJzL2Uyb0RvYy54bWysU02P0zAQvSPxHyzfaZJFiyBquoeu4IKg&#10;YlnuXmfcWLI91tj0498zdtqAACGBuFj+mPdm3pvx+u7knTgAJYthkN2qlQKCxtGG/SAfP7998VqK&#10;lFUYlcMAgzxDkneb58/Wx9jDDU7oRiDBJCH1xzjIKefYN03SE3iVVhgh8KNB8irzkfbNSOrI7N41&#10;N237qjkijZFQQ0p8ez8/yk3lNwZ0/mhMgizcILm2XFeq61NZm81a9XtScbL6Uob6hyq8soGTLlT3&#10;KivxlewvVN5qwoQmrzT6Bo2xGqoGVtO1P6l5mFSEqoXNSXGxKf0/Wv3hsCNhR+6dFEF5btFDJmX3&#10;UxZbDIENRBJd8ekYU8/h27CjyynFHRXRJ0NeGGfjl0JTbliYOFWXz4vLcMpC8+XLrr3tbrkZmt+6&#10;Ny1vma+ZaQo4UsrvAL0om0E6G4oJqleH9ynPodcQxpWy5kLqLp8dlGAXPoFhYZxwLqmOFGwdiYPi&#10;YVBaQ8hVGKeu0QVmrHMLsK1p/wi8xBco1HH7G/CCqJkx5AXsbUD6XfZ8upZs5virA7PuYsETjufa&#10;omoNz0019zLjZTB/PFf495+4+QYAAP//AwBQSwMEFAAGAAgAAAAhAJJXHfLfAAAACQEAAA8AAABk&#10;cnMvZG93bnJldi54bWxMj01PwzAMhu9I/IfISFwQS9eKDZWmE0LAYZw2QIKb25i2WuNUTdaVf485&#10;wc0fj14/Ljaz69VEY+g8G1guElDEtbcdNwbeXp+ub0GFiGyx90wGvinApjw/KzC3/sQ7mvaxURLC&#10;IUcDbYxDrnWoW3IYFn4glt2XHx1GacdG2xFPEu56nSbJSjvsWC60ONBDS/Vhf3QGPoMPj+/bano+&#10;7LYzXr3E9KO2xlxezPd3oCLN8Q+GX31Rh1KcKn9kG1RvIE2zG0ENrNYZKAHWy1QGlRRJBros9P8P&#10;yh8AAAD//wMAUEsBAi0AFAAGAAgAAAAhALaDOJL+AAAA4QEAABMAAAAAAAAAAAAAAAAAAAAAAFtD&#10;b250ZW50X1R5cGVzXS54bWxQSwECLQAUAAYACAAAACEAOP0h/9YAAACUAQAACwAAAAAAAAAAAAAA&#10;AAAvAQAAX3JlbHMvLnJlbHNQSwECLQAUAAYACAAAACEA9nKI9MIBAADRAwAADgAAAAAAAAAAAAAA&#10;AAAuAgAAZHJzL2Uyb0RvYy54bWxQSwECLQAUAAYACAAAACEAklcd8t8AAAAJAQAADwAAAAAAAAAA&#10;AAAAAAAcBAAAZHJzL2Rvd25yZXYueG1sUEsFBgAAAAAEAAQA8wAAACgFAAAAAA==&#10;" strokecolor="#5b9bd5 [3204]" strokeweight=".5pt">
                <v:stroke joinstyle="miter"/>
              </v:line>
            </w:pict>
          </mc:Fallback>
        </mc:AlternateContent>
      </w:r>
      <w:r w:rsidR="0058316C" w:rsidRPr="0058316C">
        <w:rPr>
          <w:sz w:val="52"/>
        </w:rPr>
        <w:t>Parent/Teacher Association</w:t>
      </w:r>
    </w:p>
    <w:p w:rsidR="0058316C" w:rsidRPr="0058316C" w:rsidRDefault="0058316C" w:rsidP="00A400A7">
      <w:pPr>
        <w:spacing w:after="0" w:line="240" w:lineRule="auto"/>
        <w:jc w:val="center"/>
        <w:rPr>
          <w:sz w:val="32"/>
        </w:rPr>
      </w:pPr>
      <w:r w:rsidRPr="0058316C">
        <w:rPr>
          <w:sz w:val="32"/>
        </w:rPr>
        <w:t>BY-LAWS</w:t>
      </w:r>
    </w:p>
    <w:p w:rsidR="0058316C" w:rsidRPr="0058316C" w:rsidRDefault="00EB140C" w:rsidP="00A400A7">
      <w:pPr>
        <w:spacing w:after="0" w:line="240" w:lineRule="auto"/>
        <w:jc w:val="center"/>
        <w:rPr>
          <w:sz w:val="32"/>
        </w:rPr>
      </w:pPr>
      <w:r>
        <w:rPr>
          <w:sz w:val="32"/>
        </w:rPr>
        <w:t>Adopted</w:t>
      </w:r>
      <w:r w:rsidR="0058316C" w:rsidRPr="0058316C">
        <w:rPr>
          <w:sz w:val="32"/>
        </w:rPr>
        <w:t xml:space="preserve"> – </w:t>
      </w:r>
      <w:r w:rsidR="005C36D0">
        <w:rPr>
          <w:sz w:val="32"/>
        </w:rPr>
        <w:t>June 2019</w:t>
      </w:r>
      <w:r w:rsidR="00A400A7">
        <w:rPr>
          <w:sz w:val="32"/>
        </w:rPr>
        <w:br/>
      </w:r>
    </w:p>
    <w:p w:rsidR="0096042C" w:rsidRDefault="0096042C" w:rsidP="00FC4818">
      <w:pPr>
        <w:rPr>
          <w:b/>
          <w:sz w:val="28"/>
          <w:u w:val="single"/>
        </w:rPr>
      </w:pPr>
    </w:p>
    <w:p w:rsidR="00FC4818" w:rsidRPr="00347B06" w:rsidRDefault="00FC4818" w:rsidP="00FC4818">
      <w:pPr>
        <w:rPr>
          <w:b/>
          <w:sz w:val="28"/>
          <w:u w:val="single"/>
        </w:rPr>
      </w:pPr>
      <w:r w:rsidRPr="00347B06">
        <w:rPr>
          <w:b/>
          <w:sz w:val="28"/>
          <w:u w:val="single"/>
        </w:rPr>
        <w:t>NAME</w:t>
      </w:r>
    </w:p>
    <w:p w:rsidR="00FC4818" w:rsidRPr="00A400A7" w:rsidRDefault="00FC4818" w:rsidP="00FC4818">
      <w:pPr>
        <w:ind w:left="720"/>
        <w:rPr>
          <w:sz w:val="24"/>
        </w:rPr>
      </w:pPr>
      <w:r w:rsidRPr="00B11A44">
        <w:rPr>
          <w:b/>
          <w:sz w:val="24"/>
        </w:rPr>
        <w:t>1.0</w:t>
      </w:r>
      <w:r w:rsidRPr="00A400A7">
        <w:rPr>
          <w:sz w:val="24"/>
        </w:rPr>
        <w:t xml:space="preserve"> </w:t>
      </w:r>
      <w:r w:rsidR="0058316C" w:rsidRPr="00A400A7">
        <w:rPr>
          <w:sz w:val="24"/>
        </w:rPr>
        <w:t xml:space="preserve">- </w:t>
      </w:r>
      <w:r w:rsidRPr="00A400A7">
        <w:rPr>
          <w:sz w:val="24"/>
        </w:rPr>
        <w:t xml:space="preserve">The name of this organization is: </w:t>
      </w:r>
      <w:r w:rsidR="00347B06" w:rsidRPr="00A400A7">
        <w:rPr>
          <w:sz w:val="24"/>
        </w:rPr>
        <w:t xml:space="preserve">Caudle Park </w:t>
      </w:r>
      <w:r w:rsidR="0058316C" w:rsidRPr="00A400A7">
        <w:rPr>
          <w:sz w:val="24"/>
        </w:rPr>
        <w:t>Parent/Teacher A</w:t>
      </w:r>
      <w:r w:rsidRPr="00A400A7">
        <w:rPr>
          <w:sz w:val="24"/>
        </w:rPr>
        <w:t>ssociation (</w:t>
      </w:r>
      <w:r w:rsidR="00347B06" w:rsidRPr="00A400A7">
        <w:rPr>
          <w:sz w:val="24"/>
        </w:rPr>
        <w:t>PTA</w:t>
      </w:r>
      <w:r w:rsidRPr="00A400A7">
        <w:rPr>
          <w:sz w:val="24"/>
        </w:rPr>
        <w:t>).</w:t>
      </w:r>
    </w:p>
    <w:p w:rsidR="00A400A7" w:rsidRDefault="00A400A7" w:rsidP="00FC4818">
      <w:pPr>
        <w:rPr>
          <w:b/>
          <w:sz w:val="28"/>
          <w:u w:val="single"/>
        </w:rPr>
      </w:pPr>
    </w:p>
    <w:p w:rsidR="00FC4818" w:rsidRPr="00347B06" w:rsidRDefault="00FC4818" w:rsidP="00FC4818">
      <w:pPr>
        <w:rPr>
          <w:b/>
          <w:sz w:val="28"/>
          <w:u w:val="single"/>
        </w:rPr>
      </w:pPr>
      <w:r w:rsidRPr="00347B06">
        <w:rPr>
          <w:b/>
          <w:sz w:val="28"/>
          <w:u w:val="single"/>
        </w:rPr>
        <w:t>PURPOSE</w:t>
      </w:r>
    </w:p>
    <w:p w:rsidR="00FC4818" w:rsidRPr="00A400A7" w:rsidRDefault="00FC4818" w:rsidP="00FC4818">
      <w:pPr>
        <w:ind w:left="720"/>
        <w:rPr>
          <w:sz w:val="24"/>
        </w:rPr>
      </w:pPr>
      <w:r w:rsidRPr="00B11A44">
        <w:rPr>
          <w:b/>
          <w:sz w:val="24"/>
        </w:rPr>
        <w:t>2.0</w:t>
      </w:r>
      <w:r w:rsidRPr="00A400A7">
        <w:rPr>
          <w:sz w:val="24"/>
        </w:rPr>
        <w:t xml:space="preserve"> The purpose of this Association is to bring parents, guardians and staff members together with the common goal to provide our children with the best possible climate for their learning experience.</w:t>
      </w:r>
    </w:p>
    <w:p w:rsidR="00FC4818" w:rsidRPr="00A400A7" w:rsidRDefault="00347B06" w:rsidP="00FC4818">
      <w:pPr>
        <w:ind w:left="720"/>
        <w:rPr>
          <w:sz w:val="24"/>
        </w:rPr>
      </w:pPr>
      <w:r w:rsidRPr="00A400A7">
        <w:rPr>
          <w:sz w:val="24"/>
        </w:rPr>
        <w:t xml:space="preserve">Caudle Park </w:t>
      </w:r>
      <w:r w:rsidR="00A400A7">
        <w:rPr>
          <w:sz w:val="24"/>
        </w:rPr>
        <w:t xml:space="preserve">Elementary </w:t>
      </w:r>
      <w:r w:rsidR="0096042C">
        <w:rPr>
          <w:sz w:val="24"/>
        </w:rPr>
        <w:t>School’s Motto is, “Working together for a better future.”</w:t>
      </w:r>
    </w:p>
    <w:p w:rsidR="00FC4818" w:rsidRPr="00A400A7" w:rsidRDefault="00FC4818" w:rsidP="00FC4818">
      <w:pPr>
        <w:ind w:left="720"/>
        <w:rPr>
          <w:sz w:val="24"/>
        </w:rPr>
      </w:pPr>
      <w:r w:rsidRPr="00A400A7">
        <w:rPr>
          <w:sz w:val="24"/>
        </w:rPr>
        <w:t xml:space="preserve">The </w:t>
      </w:r>
      <w:r w:rsidR="00347B06" w:rsidRPr="00A400A7">
        <w:rPr>
          <w:sz w:val="24"/>
        </w:rPr>
        <w:t xml:space="preserve">Caudle Park </w:t>
      </w:r>
      <w:r w:rsidR="0058316C" w:rsidRPr="00A400A7">
        <w:rPr>
          <w:sz w:val="24"/>
        </w:rPr>
        <w:t>Parent/Teacher</w:t>
      </w:r>
      <w:r w:rsidRPr="00A400A7">
        <w:rPr>
          <w:sz w:val="24"/>
        </w:rPr>
        <w:t xml:space="preserve"> Association supports this </w:t>
      </w:r>
      <w:r w:rsidR="0096042C">
        <w:rPr>
          <w:sz w:val="24"/>
        </w:rPr>
        <w:t>motto</w:t>
      </w:r>
      <w:r w:rsidRPr="00A400A7">
        <w:rPr>
          <w:sz w:val="24"/>
        </w:rPr>
        <w:t xml:space="preserve"> by fostering cooperation between staff, parents and guardians using the following guiding principles:</w:t>
      </w:r>
    </w:p>
    <w:p w:rsidR="00FC4818" w:rsidRPr="00A400A7" w:rsidRDefault="00FC4818" w:rsidP="00FC4818">
      <w:pPr>
        <w:ind w:left="720"/>
        <w:rPr>
          <w:sz w:val="24"/>
        </w:rPr>
      </w:pPr>
      <w:r w:rsidRPr="00B11A44">
        <w:rPr>
          <w:b/>
          <w:sz w:val="24"/>
        </w:rPr>
        <w:t>2.1</w:t>
      </w:r>
      <w:r w:rsidRPr="00A400A7">
        <w:rPr>
          <w:sz w:val="24"/>
        </w:rPr>
        <w:t xml:space="preserve"> </w:t>
      </w:r>
      <w:r w:rsidR="0058316C" w:rsidRPr="00A400A7">
        <w:rPr>
          <w:sz w:val="24"/>
        </w:rPr>
        <w:t xml:space="preserve">- </w:t>
      </w:r>
      <w:r w:rsidRPr="00A400A7">
        <w:rPr>
          <w:sz w:val="24"/>
        </w:rPr>
        <w:t>Supporting educational activities</w:t>
      </w:r>
    </w:p>
    <w:p w:rsidR="00FC4818" w:rsidRPr="00A400A7" w:rsidRDefault="00FC4818" w:rsidP="00FC4818">
      <w:pPr>
        <w:ind w:left="720"/>
        <w:rPr>
          <w:sz w:val="24"/>
        </w:rPr>
      </w:pPr>
      <w:r w:rsidRPr="00B11A44">
        <w:rPr>
          <w:b/>
          <w:sz w:val="24"/>
        </w:rPr>
        <w:t>2.2</w:t>
      </w:r>
      <w:r w:rsidRPr="00A400A7">
        <w:rPr>
          <w:sz w:val="24"/>
        </w:rPr>
        <w:t xml:space="preserve"> </w:t>
      </w:r>
      <w:r w:rsidR="0058316C" w:rsidRPr="00A400A7">
        <w:rPr>
          <w:sz w:val="24"/>
        </w:rPr>
        <w:t xml:space="preserve">- </w:t>
      </w:r>
      <w:r w:rsidRPr="00A400A7">
        <w:rPr>
          <w:sz w:val="24"/>
        </w:rPr>
        <w:t>Providing a forum for communication between the staff and parents/guardians</w:t>
      </w:r>
    </w:p>
    <w:p w:rsidR="00FC4818" w:rsidRPr="00A400A7" w:rsidRDefault="00FC4818" w:rsidP="00FC4818">
      <w:pPr>
        <w:ind w:left="720"/>
        <w:rPr>
          <w:sz w:val="24"/>
        </w:rPr>
      </w:pPr>
      <w:r w:rsidRPr="00B11A44">
        <w:rPr>
          <w:b/>
          <w:sz w:val="24"/>
        </w:rPr>
        <w:t>2.3</w:t>
      </w:r>
      <w:r w:rsidRPr="00A400A7">
        <w:rPr>
          <w:sz w:val="24"/>
        </w:rPr>
        <w:t xml:space="preserve"> </w:t>
      </w:r>
      <w:r w:rsidR="0058316C" w:rsidRPr="00A400A7">
        <w:rPr>
          <w:sz w:val="24"/>
        </w:rPr>
        <w:t xml:space="preserve">- </w:t>
      </w:r>
      <w:r w:rsidRPr="00A400A7">
        <w:rPr>
          <w:sz w:val="24"/>
        </w:rPr>
        <w:t xml:space="preserve">Facilitating social activities that enhance a sense of community for </w:t>
      </w:r>
      <w:r w:rsidR="00347B06" w:rsidRPr="00A400A7">
        <w:rPr>
          <w:sz w:val="24"/>
        </w:rPr>
        <w:t xml:space="preserve">Caudle Park </w:t>
      </w:r>
      <w:r w:rsidRPr="00A400A7">
        <w:rPr>
          <w:sz w:val="24"/>
        </w:rPr>
        <w:t>School families</w:t>
      </w:r>
    </w:p>
    <w:p w:rsidR="00FC4818" w:rsidRPr="00A400A7" w:rsidRDefault="00FC4818" w:rsidP="00FC4818">
      <w:pPr>
        <w:ind w:left="720"/>
        <w:rPr>
          <w:sz w:val="24"/>
        </w:rPr>
      </w:pPr>
      <w:r w:rsidRPr="00B11A44">
        <w:rPr>
          <w:b/>
          <w:sz w:val="24"/>
        </w:rPr>
        <w:t>2.4</w:t>
      </w:r>
      <w:r w:rsidRPr="00A400A7">
        <w:rPr>
          <w:sz w:val="24"/>
        </w:rPr>
        <w:t xml:space="preserve"> </w:t>
      </w:r>
      <w:r w:rsidR="0058316C" w:rsidRPr="00A400A7">
        <w:rPr>
          <w:sz w:val="24"/>
        </w:rPr>
        <w:t xml:space="preserve">- </w:t>
      </w:r>
      <w:r w:rsidRPr="00A400A7">
        <w:rPr>
          <w:sz w:val="24"/>
        </w:rPr>
        <w:t xml:space="preserve">Engaging in advocacy activities that bring specific </w:t>
      </w:r>
      <w:r w:rsidR="00347B06" w:rsidRPr="00A400A7">
        <w:rPr>
          <w:sz w:val="24"/>
        </w:rPr>
        <w:t xml:space="preserve">Caudle Park </w:t>
      </w:r>
      <w:r w:rsidRPr="00A400A7">
        <w:rPr>
          <w:sz w:val="24"/>
        </w:rPr>
        <w:t>School concerns to the attention of decision makers</w:t>
      </w:r>
    </w:p>
    <w:p w:rsidR="00FC4818" w:rsidRPr="00A400A7" w:rsidRDefault="00FC4818" w:rsidP="00FC4818">
      <w:pPr>
        <w:ind w:left="720"/>
        <w:rPr>
          <w:sz w:val="24"/>
        </w:rPr>
      </w:pPr>
      <w:r w:rsidRPr="00B11A44">
        <w:rPr>
          <w:b/>
          <w:sz w:val="24"/>
        </w:rPr>
        <w:t>2.5</w:t>
      </w:r>
      <w:r w:rsidRPr="00A400A7">
        <w:rPr>
          <w:sz w:val="24"/>
        </w:rPr>
        <w:t xml:space="preserve"> </w:t>
      </w:r>
      <w:r w:rsidR="0058316C" w:rsidRPr="00A400A7">
        <w:rPr>
          <w:sz w:val="24"/>
        </w:rPr>
        <w:t xml:space="preserve">- </w:t>
      </w:r>
      <w:r w:rsidRPr="00A400A7">
        <w:rPr>
          <w:sz w:val="24"/>
        </w:rPr>
        <w:t>Initiating fundraising activities to help provide supplementary school equipment and supplies, educational opportunities and extracurricular and social activities within the school and broader community</w:t>
      </w:r>
    </w:p>
    <w:p w:rsidR="00A400A7" w:rsidRDefault="00A400A7" w:rsidP="00FC4818">
      <w:pPr>
        <w:rPr>
          <w:b/>
          <w:sz w:val="28"/>
          <w:u w:val="single"/>
        </w:rPr>
      </w:pPr>
    </w:p>
    <w:p w:rsidR="0096042C" w:rsidRDefault="0096042C" w:rsidP="00FC4818">
      <w:pPr>
        <w:rPr>
          <w:b/>
          <w:sz w:val="28"/>
          <w:u w:val="single"/>
        </w:rPr>
      </w:pPr>
    </w:p>
    <w:p w:rsidR="00FC4818" w:rsidRPr="00347B06" w:rsidRDefault="00FC4818" w:rsidP="00FC4818">
      <w:pPr>
        <w:rPr>
          <w:b/>
          <w:sz w:val="28"/>
          <w:u w:val="single"/>
        </w:rPr>
      </w:pPr>
      <w:r w:rsidRPr="00347B06">
        <w:rPr>
          <w:b/>
          <w:sz w:val="28"/>
          <w:u w:val="single"/>
        </w:rPr>
        <w:lastRenderedPageBreak/>
        <w:t>MEMBERSHIP</w:t>
      </w:r>
    </w:p>
    <w:p w:rsidR="00FC4818" w:rsidRPr="00A400A7" w:rsidRDefault="00FC4818" w:rsidP="00FC4818">
      <w:pPr>
        <w:ind w:left="720"/>
        <w:rPr>
          <w:sz w:val="24"/>
        </w:rPr>
      </w:pPr>
      <w:r w:rsidRPr="00B11A44">
        <w:rPr>
          <w:b/>
          <w:sz w:val="24"/>
        </w:rPr>
        <w:t>3.0</w:t>
      </w:r>
      <w:r w:rsidRPr="00A400A7">
        <w:rPr>
          <w:sz w:val="24"/>
        </w:rPr>
        <w:t xml:space="preserve"> </w:t>
      </w:r>
      <w:r w:rsidR="00347B06" w:rsidRPr="00A400A7">
        <w:rPr>
          <w:sz w:val="24"/>
        </w:rPr>
        <w:t xml:space="preserve">- </w:t>
      </w:r>
      <w:r w:rsidRPr="00A400A7">
        <w:rPr>
          <w:sz w:val="24"/>
        </w:rPr>
        <w:t xml:space="preserve">The membership of the Association is open to all teachers and staff working at </w:t>
      </w:r>
      <w:r w:rsidR="00347B06" w:rsidRPr="00A400A7">
        <w:rPr>
          <w:sz w:val="24"/>
        </w:rPr>
        <w:t xml:space="preserve">Caudle Park </w:t>
      </w:r>
      <w:r w:rsidRPr="00A400A7">
        <w:rPr>
          <w:sz w:val="24"/>
        </w:rPr>
        <w:t xml:space="preserve">School and all parents or guardians who have a child or children attending </w:t>
      </w:r>
      <w:r w:rsidR="00347B06" w:rsidRPr="00A400A7">
        <w:rPr>
          <w:sz w:val="24"/>
        </w:rPr>
        <w:t xml:space="preserve">Caudle Park </w:t>
      </w:r>
      <w:r w:rsidRPr="00A400A7">
        <w:rPr>
          <w:sz w:val="24"/>
        </w:rPr>
        <w:t>School.</w:t>
      </w:r>
    </w:p>
    <w:p w:rsidR="00FC4818" w:rsidRPr="00A400A7" w:rsidRDefault="00FC4818" w:rsidP="00FC4818">
      <w:pPr>
        <w:ind w:left="720"/>
        <w:rPr>
          <w:sz w:val="24"/>
        </w:rPr>
      </w:pPr>
      <w:r w:rsidRPr="00B11A44">
        <w:rPr>
          <w:b/>
          <w:sz w:val="24"/>
        </w:rPr>
        <w:t>3.1</w:t>
      </w:r>
      <w:r w:rsidRPr="00A400A7">
        <w:rPr>
          <w:sz w:val="24"/>
        </w:rPr>
        <w:t xml:space="preserve"> </w:t>
      </w:r>
      <w:r w:rsidR="00347B06" w:rsidRPr="00A400A7">
        <w:rPr>
          <w:sz w:val="24"/>
        </w:rPr>
        <w:t xml:space="preserve">- </w:t>
      </w:r>
      <w:r w:rsidRPr="00A400A7">
        <w:rPr>
          <w:sz w:val="24"/>
        </w:rPr>
        <w:t>Every member of the Association shall be entitled to attend any meeting of the Association and to hold office subject to restrictions in Section 4.</w:t>
      </w:r>
    </w:p>
    <w:p w:rsidR="00B11A44" w:rsidRDefault="00FC4818" w:rsidP="00FC4818">
      <w:pPr>
        <w:ind w:left="720"/>
        <w:rPr>
          <w:sz w:val="24"/>
        </w:rPr>
      </w:pPr>
      <w:r w:rsidRPr="00B11A44">
        <w:rPr>
          <w:b/>
          <w:sz w:val="24"/>
        </w:rPr>
        <w:t>3.2</w:t>
      </w:r>
      <w:r w:rsidRPr="00A400A7">
        <w:rPr>
          <w:sz w:val="24"/>
        </w:rPr>
        <w:t xml:space="preserve"> </w:t>
      </w:r>
      <w:r w:rsidR="00347B06" w:rsidRPr="00A400A7">
        <w:rPr>
          <w:sz w:val="24"/>
        </w:rPr>
        <w:t xml:space="preserve">- </w:t>
      </w:r>
      <w:r w:rsidRPr="00A400A7">
        <w:rPr>
          <w:sz w:val="24"/>
        </w:rPr>
        <w:t>Membership in the Association shall cease immediately if the member does not continue to qualify for mem</w:t>
      </w:r>
      <w:r w:rsidR="00B11A44">
        <w:rPr>
          <w:sz w:val="24"/>
        </w:rPr>
        <w:t xml:space="preserve">bership as outlined in Section </w:t>
      </w:r>
    </w:p>
    <w:p w:rsidR="00B11A44" w:rsidRDefault="00B11A44" w:rsidP="00B11A44">
      <w:pPr>
        <w:rPr>
          <w:b/>
          <w:sz w:val="28"/>
          <w:u w:val="single"/>
        </w:rPr>
      </w:pPr>
    </w:p>
    <w:p w:rsidR="00FC4818" w:rsidRPr="00B11A44" w:rsidRDefault="00FC4818" w:rsidP="00B11A44">
      <w:pPr>
        <w:rPr>
          <w:b/>
          <w:sz w:val="28"/>
          <w:u w:val="single"/>
        </w:rPr>
      </w:pPr>
      <w:r w:rsidRPr="00B11A44">
        <w:rPr>
          <w:b/>
          <w:sz w:val="28"/>
          <w:u w:val="single"/>
        </w:rPr>
        <w:t>EXECUTIVE</w:t>
      </w:r>
    </w:p>
    <w:p w:rsidR="00FC4818" w:rsidRPr="00A400A7" w:rsidRDefault="00FC4818" w:rsidP="00FC4818">
      <w:pPr>
        <w:ind w:left="720"/>
        <w:rPr>
          <w:sz w:val="24"/>
        </w:rPr>
      </w:pPr>
      <w:r w:rsidRPr="00B11A44">
        <w:rPr>
          <w:b/>
          <w:sz w:val="24"/>
        </w:rPr>
        <w:t>4.0</w:t>
      </w:r>
      <w:r w:rsidRPr="00A400A7">
        <w:rPr>
          <w:sz w:val="24"/>
        </w:rPr>
        <w:t xml:space="preserve"> </w:t>
      </w:r>
      <w:r w:rsidR="00347B06" w:rsidRPr="00A400A7">
        <w:rPr>
          <w:sz w:val="24"/>
        </w:rPr>
        <w:t xml:space="preserve">- </w:t>
      </w:r>
      <w:r w:rsidRPr="00A400A7">
        <w:rPr>
          <w:sz w:val="24"/>
        </w:rPr>
        <w:t>Executive members of the Association shall include:</w:t>
      </w:r>
    </w:p>
    <w:p w:rsidR="00FC4818" w:rsidRPr="00A400A7" w:rsidRDefault="00FC4818" w:rsidP="00347B06">
      <w:pPr>
        <w:pStyle w:val="ListParagraph"/>
        <w:numPr>
          <w:ilvl w:val="0"/>
          <w:numId w:val="1"/>
        </w:numPr>
        <w:rPr>
          <w:sz w:val="24"/>
        </w:rPr>
      </w:pPr>
      <w:r w:rsidRPr="00A400A7">
        <w:rPr>
          <w:sz w:val="24"/>
        </w:rPr>
        <w:t>President</w:t>
      </w:r>
    </w:p>
    <w:p w:rsidR="00FC4818" w:rsidRPr="00A400A7" w:rsidRDefault="00FC4818" w:rsidP="00347B06">
      <w:pPr>
        <w:pStyle w:val="ListParagraph"/>
        <w:numPr>
          <w:ilvl w:val="0"/>
          <w:numId w:val="1"/>
        </w:numPr>
        <w:rPr>
          <w:sz w:val="24"/>
        </w:rPr>
      </w:pPr>
      <w:r w:rsidRPr="00A400A7">
        <w:rPr>
          <w:sz w:val="24"/>
        </w:rPr>
        <w:t>Vice President (v)</w:t>
      </w:r>
    </w:p>
    <w:p w:rsidR="00FC4818" w:rsidRPr="00A400A7" w:rsidRDefault="00FC4818" w:rsidP="00347B06">
      <w:pPr>
        <w:pStyle w:val="ListParagraph"/>
        <w:numPr>
          <w:ilvl w:val="0"/>
          <w:numId w:val="1"/>
        </w:numPr>
        <w:rPr>
          <w:sz w:val="24"/>
        </w:rPr>
      </w:pPr>
      <w:r w:rsidRPr="00A400A7">
        <w:rPr>
          <w:sz w:val="24"/>
        </w:rPr>
        <w:t>Past President (v)</w:t>
      </w:r>
      <w:r w:rsidR="00347B06" w:rsidRPr="00A400A7">
        <w:rPr>
          <w:sz w:val="24"/>
        </w:rPr>
        <w:t xml:space="preserve"> – if available</w:t>
      </w:r>
    </w:p>
    <w:p w:rsidR="00FC4818" w:rsidRPr="005C36D0" w:rsidRDefault="00FC4818" w:rsidP="005C36D0">
      <w:pPr>
        <w:pStyle w:val="ListParagraph"/>
        <w:numPr>
          <w:ilvl w:val="0"/>
          <w:numId w:val="1"/>
        </w:numPr>
        <w:rPr>
          <w:sz w:val="24"/>
        </w:rPr>
      </w:pPr>
      <w:r w:rsidRPr="00A400A7">
        <w:rPr>
          <w:sz w:val="24"/>
        </w:rPr>
        <w:t>Secretary (v)</w:t>
      </w:r>
    </w:p>
    <w:p w:rsidR="00FC4818" w:rsidRPr="00A400A7" w:rsidRDefault="00FC4818" w:rsidP="00347B06">
      <w:pPr>
        <w:pStyle w:val="ListParagraph"/>
        <w:numPr>
          <w:ilvl w:val="0"/>
          <w:numId w:val="1"/>
        </w:numPr>
        <w:rPr>
          <w:sz w:val="24"/>
        </w:rPr>
      </w:pPr>
      <w:r w:rsidRPr="00A400A7">
        <w:rPr>
          <w:sz w:val="24"/>
        </w:rPr>
        <w:t>Principal or Principal Designate</w:t>
      </w:r>
    </w:p>
    <w:p w:rsidR="00FC4818" w:rsidRPr="00A400A7" w:rsidRDefault="006524AA" w:rsidP="00347B06">
      <w:pPr>
        <w:pStyle w:val="ListParagraph"/>
        <w:numPr>
          <w:ilvl w:val="0"/>
          <w:numId w:val="1"/>
        </w:numPr>
        <w:rPr>
          <w:sz w:val="24"/>
        </w:rPr>
      </w:pPr>
      <w:r>
        <w:rPr>
          <w:sz w:val="24"/>
        </w:rPr>
        <w:t>One</w:t>
      </w:r>
      <w:r w:rsidR="00FC4818" w:rsidRPr="00A400A7">
        <w:rPr>
          <w:sz w:val="24"/>
        </w:rPr>
        <w:t xml:space="preserve"> Teacher/Staff Representatives (v)</w:t>
      </w:r>
    </w:p>
    <w:p w:rsidR="00FC4818" w:rsidRPr="00A400A7" w:rsidRDefault="00D46F91" w:rsidP="00347B06">
      <w:pPr>
        <w:pStyle w:val="ListParagraph"/>
        <w:numPr>
          <w:ilvl w:val="0"/>
          <w:numId w:val="1"/>
        </w:numPr>
        <w:rPr>
          <w:sz w:val="24"/>
        </w:rPr>
      </w:pPr>
      <w:r>
        <w:rPr>
          <w:sz w:val="24"/>
        </w:rPr>
        <w:t>Six Executive Members</w:t>
      </w:r>
      <w:r w:rsidR="00FC4818" w:rsidRPr="00A400A7">
        <w:rPr>
          <w:sz w:val="24"/>
        </w:rPr>
        <w:t xml:space="preserve"> </w:t>
      </w:r>
      <w:r w:rsidR="00B11A44">
        <w:rPr>
          <w:sz w:val="24"/>
        </w:rPr>
        <w:t xml:space="preserve">(Committee Chairs) </w:t>
      </w:r>
      <w:bookmarkStart w:id="0" w:name="_GoBack"/>
      <w:bookmarkEnd w:id="0"/>
      <w:r w:rsidR="00FC4818" w:rsidRPr="00A400A7">
        <w:rPr>
          <w:sz w:val="24"/>
        </w:rPr>
        <w:t>(v)</w:t>
      </w:r>
      <w:r w:rsidR="00B11A44">
        <w:rPr>
          <w:sz w:val="24"/>
        </w:rPr>
        <w:t xml:space="preserve"> </w:t>
      </w:r>
    </w:p>
    <w:p w:rsidR="00FC4818" w:rsidRPr="00A400A7" w:rsidRDefault="00FC4818" w:rsidP="00B11A44">
      <w:pPr>
        <w:pStyle w:val="ListParagraph"/>
        <w:numPr>
          <w:ilvl w:val="1"/>
          <w:numId w:val="1"/>
        </w:numPr>
        <w:rPr>
          <w:sz w:val="24"/>
        </w:rPr>
      </w:pPr>
      <w:r w:rsidRPr="00A400A7">
        <w:rPr>
          <w:sz w:val="24"/>
        </w:rPr>
        <w:t>(*v = voting member)</w:t>
      </w:r>
    </w:p>
    <w:p w:rsidR="00FC4818" w:rsidRPr="00A400A7" w:rsidRDefault="00FC4818" w:rsidP="00FC4818">
      <w:pPr>
        <w:ind w:left="720"/>
        <w:rPr>
          <w:sz w:val="24"/>
        </w:rPr>
      </w:pPr>
      <w:r w:rsidRPr="00B11A44">
        <w:rPr>
          <w:b/>
          <w:sz w:val="24"/>
        </w:rPr>
        <w:t>4.1</w:t>
      </w:r>
      <w:r w:rsidR="00347B06" w:rsidRPr="00A400A7">
        <w:rPr>
          <w:sz w:val="24"/>
        </w:rPr>
        <w:t xml:space="preserve"> - </w:t>
      </w:r>
      <w:r w:rsidRPr="00A400A7">
        <w:rPr>
          <w:sz w:val="24"/>
        </w:rPr>
        <w:t>Term/Duty period runs from July 1- June 30.</w:t>
      </w:r>
    </w:p>
    <w:p w:rsidR="00FC4818" w:rsidRPr="00A400A7" w:rsidRDefault="00FC4818" w:rsidP="00FC4818">
      <w:pPr>
        <w:ind w:left="720"/>
        <w:rPr>
          <w:sz w:val="24"/>
        </w:rPr>
      </w:pPr>
      <w:r w:rsidRPr="00B11A44">
        <w:rPr>
          <w:b/>
          <w:sz w:val="24"/>
        </w:rPr>
        <w:t>4.2</w:t>
      </w:r>
      <w:r w:rsidR="00347B06" w:rsidRPr="00A400A7">
        <w:rPr>
          <w:sz w:val="24"/>
        </w:rPr>
        <w:t xml:space="preserve"> - </w:t>
      </w:r>
      <w:r w:rsidRPr="00A400A7">
        <w:rPr>
          <w:sz w:val="24"/>
        </w:rPr>
        <w:t>The President of the Association shall preside as Chairperson of every meeting.</w:t>
      </w:r>
    </w:p>
    <w:p w:rsidR="00FC4818" w:rsidRPr="00A400A7" w:rsidRDefault="00FC4818" w:rsidP="00FC4818">
      <w:pPr>
        <w:ind w:left="720"/>
        <w:rPr>
          <w:sz w:val="24"/>
        </w:rPr>
      </w:pPr>
      <w:r w:rsidRPr="00B11A44">
        <w:rPr>
          <w:b/>
          <w:sz w:val="24"/>
        </w:rPr>
        <w:t>4.3</w:t>
      </w:r>
      <w:r w:rsidRPr="00A400A7">
        <w:rPr>
          <w:sz w:val="24"/>
        </w:rPr>
        <w:t xml:space="preserve"> </w:t>
      </w:r>
      <w:r w:rsidR="00347B06" w:rsidRPr="00A400A7">
        <w:rPr>
          <w:sz w:val="24"/>
        </w:rPr>
        <w:t xml:space="preserve">- </w:t>
      </w:r>
      <w:r w:rsidRPr="00A400A7">
        <w:rPr>
          <w:sz w:val="24"/>
        </w:rPr>
        <w:t>If the President is not present, the Vice-President shall preside.</w:t>
      </w:r>
    </w:p>
    <w:p w:rsidR="00FC4818" w:rsidRPr="00A400A7" w:rsidRDefault="00FC4818" w:rsidP="00FC4818">
      <w:pPr>
        <w:ind w:left="720"/>
        <w:rPr>
          <w:sz w:val="24"/>
        </w:rPr>
      </w:pPr>
      <w:r w:rsidRPr="00B11A44">
        <w:rPr>
          <w:b/>
          <w:sz w:val="24"/>
        </w:rPr>
        <w:t>4.4</w:t>
      </w:r>
      <w:r w:rsidR="00347B06" w:rsidRPr="00A400A7">
        <w:rPr>
          <w:sz w:val="24"/>
        </w:rPr>
        <w:t xml:space="preserve"> -</w:t>
      </w:r>
      <w:r w:rsidRPr="00A400A7">
        <w:rPr>
          <w:sz w:val="24"/>
        </w:rPr>
        <w:t xml:space="preserve"> If neither the President nor the Vice-President is in attendance, the Executive members shall choose someone from the current Executive to chair.</w:t>
      </w:r>
    </w:p>
    <w:p w:rsidR="00FC4818" w:rsidRPr="00A400A7" w:rsidRDefault="00FC4818" w:rsidP="00FC4818">
      <w:pPr>
        <w:ind w:left="720"/>
        <w:rPr>
          <w:sz w:val="24"/>
        </w:rPr>
      </w:pPr>
      <w:r w:rsidRPr="00B11A44">
        <w:rPr>
          <w:b/>
          <w:sz w:val="24"/>
        </w:rPr>
        <w:t>4.5</w:t>
      </w:r>
      <w:r w:rsidRPr="00A400A7">
        <w:rPr>
          <w:sz w:val="24"/>
        </w:rPr>
        <w:t xml:space="preserve"> </w:t>
      </w:r>
      <w:r w:rsidR="00347B06" w:rsidRPr="00A400A7">
        <w:rPr>
          <w:sz w:val="24"/>
        </w:rPr>
        <w:t xml:space="preserve">- </w:t>
      </w:r>
      <w:r w:rsidRPr="00A400A7">
        <w:rPr>
          <w:sz w:val="24"/>
        </w:rPr>
        <w:t>The Chairperson and Principal shall have no vote except in the case of equality of votes where the Chairperson will cast the deciding vote.</w:t>
      </w:r>
    </w:p>
    <w:p w:rsidR="00FC4818" w:rsidRPr="00A400A7" w:rsidRDefault="00FC4818" w:rsidP="00FC4818">
      <w:pPr>
        <w:ind w:left="720"/>
        <w:rPr>
          <w:sz w:val="24"/>
        </w:rPr>
      </w:pPr>
      <w:r w:rsidRPr="00B11A44">
        <w:rPr>
          <w:b/>
          <w:sz w:val="24"/>
        </w:rPr>
        <w:t>4.6</w:t>
      </w:r>
      <w:r w:rsidRPr="00A400A7">
        <w:rPr>
          <w:sz w:val="24"/>
        </w:rPr>
        <w:t xml:space="preserve"> </w:t>
      </w:r>
      <w:r w:rsidR="00347B06" w:rsidRPr="00A400A7">
        <w:rPr>
          <w:sz w:val="24"/>
        </w:rPr>
        <w:t xml:space="preserve">- </w:t>
      </w:r>
      <w:r w:rsidRPr="00A400A7">
        <w:rPr>
          <w:sz w:val="24"/>
        </w:rPr>
        <w:t>Every member of the Executive shall have one vote and no more.</w:t>
      </w:r>
    </w:p>
    <w:p w:rsidR="00FC4818" w:rsidRPr="00A400A7" w:rsidRDefault="00FC4818" w:rsidP="00FC4818">
      <w:pPr>
        <w:ind w:left="720"/>
        <w:rPr>
          <w:sz w:val="24"/>
        </w:rPr>
      </w:pPr>
      <w:r w:rsidRPr="00B11A44">
        <w:rPr>
          <w:b/>
          <w:sz w:val="24"/>
        </w:rPr>
        <w:t>4.7</w:t>
      </w:r>
      <w:r w:rsidRPr="00A400A7">
        <w:rPr>
          <w:sz w:val="24"/>
        </w:rPr>
        <w:t xml:space="preserve"> </w:t>
      </w:r>
      <w:r w:rsidR="00347B06" w:rsidRPr="00A400A7">
        <w:rPr>
          <w:sz w:val="24"/>
        </w:rPr>
        <w:t xml:space="preserve">- </w:t>
      </w:r>
      <w:r w:rsidRPr="00A400A7">
        <w:rPr>
          <w:sz w:val="24"/>
        </w:rPr>
        <w:t>The Executive shall be responsible for the business activities of the Association.</w:t>
      </w:r>
    </w:p>
    <w:p w:rsidR="00FC4818" w:rsidRPr="00A400A7" w:rsidRDefault="00FC4818" w:rsidP="00FC4818">
      <w:pPr>
        <w:ind w:left="720"/>
        <w:rPr>
          <w:sz w:val="24"/>
        </w:rPr>
      </w:pPr>
      <w:r w:rsidRPr="00B11A44">
        <w:rPr>
          <w:b/>
          <w:sz w:val="24"/>
        </w:rPr>
        <w:t>4.8</w:t>
      </w:r>
      <w:r w:rsidRPr="00A400A7">
        <w:rPr>
          <w:sz w:val="24"/>
        </w:rPr>
        <w:t xml:space="preserve"> </w:t>
      </w:r>
      <w:r w:rsidR="00347B06" w:rsidRPr="00A400A7">
        <w:rPr>
          <w:sz w:val="24"/>
        </w:rPr>
        <w:t xml:space="preserve">- </w:t>
      </w:r>
      <w:r w:rsidRPr="00A400A7">
        <w:rPr>
          <w:sz w:val="24"/>
        </w:rPr>
        <w:t>The Executive, except for the Principal and Teacher/Staff representatives, shall be elected by the members of the organization at the Annual General Meeting (AGM).</w:t>
      </w:r>
    </w:p>
    <w:p w:rsidR="00FC4818" w:rsidRPr="00A400A7" w:rsidRDefault="00FC4818" w:rsidP="00FC4818">
      <w:pPr>
        <w:ind w:left="720"/>
        <w:rPr>
          <w:sz w:val="24"/>
        </w:rPr>
      </w:pPr>
      <w:r w:rsidRPr="00B11A44">
        <w:rPr>
          <w:b/>
          <w:sz w:val="24"/>
        </w:rPr>
        <w:lastRenderedPageBreak/>
        <w:t>4.9</w:t>
      </w:r>
      <w:r w:rsidR="00347B06" w:rsidRPr="00A400A7">
        <w:rPr>
          <w:sz w:val="24"/>
        </w:rPr>
        <w:t xml:space="preserve"> -</w:t>
      </w:r>
      <w:r w:rsidRPr="00A400A7">
        <w:rPr>
          <w:sz w:val="24"/>
        </w:rPr>
        <w:t xml:space="preserve"> The term of office of each Executive member shall be two years. The same individual may serve longer than two years as long as that individual assumes a different role (e.g.: vice president, president, past president).</w:t>
      </w:r>
    </w:p>
    <w:p w:rsidR="00FC4818" w:rsidRPr="00A400A7" w:rsidRDefault="00FC4818" w:rsidP="00FC4818">
      <w:pPr>
        <w:ind w:left="720"/>
        <w:rPr>
          <w:sz w:val="24"/>
        </w:rPr>
      </w:pPr>
      <w:r w:rsidRPr="00B11A44">
        <w:rPr>
          <w:b/>
          <w:sz w:val="24"/>
        </w:rPr>
        <w:t>4.10</w:t>
      </w:r>
      <w:r w:rsidRPr="00A400A7">
        <w:rPr>
          <w:sz w:val="24"/>
        </w:rPr>
        <w:t xml:space="preserve"> </w:t>
      </w:r>
      <w:r w:rsidR="00347B06" w:rsidRPr="00A400A7">
        <w:rPr>
          <w:sz w:val="24"/>
        </w:rPr>
        <w:t xml:space="preserve">- </w:t>
      </w:r>
      <w:r w:rsidRPr="00A400A7">
        <w:rPr>
          <w:sz w:val="24"/>
        </w:rPr>
        <w:t>In the event that an Executive member resigns or ceases to be a qualifying member of the Association, the vacancy may be filled for the remainder of the term from among the Executive, or a candidate may be appointed by the Executive thorough a majority vote.</w:t>
      </w:r>
    </w:p>
    <w:p w:rsidR="00FC4818" w:rsidRPr="00A400A7" w:rsidRDefault="00FC4818" w:rsidP="00FC4818">
      <w:pPr>
        <w:ind w:left="720"/>
        <w:rPr>
          <w:sz w:val="24"/>
        </w:rPr>
      </w:pPr>
      <w:r w:rsidRPr="00B11A44">
        <w:rPr>
          <w:b/>
          <w:sz w:val="24"/>
        </w:rPr>
        <w:t>4.11</w:t>
      </w:r>
      <w:r w:rsidRPr="00A400A7">
        <w:rPr>
          <w:sz w:val="24"/>
        </w:rPr>
        <w:t xml:space="preserve"> </w:t>
      </w:r>
      <w:r w:rsidR="00347B06" w:rsidRPr="00A400A7">
        <w:rPr>
          <w:sz w:val="24"/>
        </w:rPr>
        <w:t xml:space="preserve">- </w:t>
      </w:r>
      <w:r w:rsidRPr="00A400A7">
        <w:rPr>
          <w:sz w:val="24"/>
        </w:rPr>
        <w:t>When an Executive member of the Association fails to attend two consecutive meetings, another Executive member will call to confirm commitment to Association. An Executive member who, without reason misses more than four of seven meetings in any given year shall relinquish his/her Executive role for the remainder of the term.</w:t>
      </w:r>
    </w:p>
    <w:p w:rsidR="00FC4818" w:rsidRPr="00A400A7" w:rsidRDefault="00FC4818" w:rsidP="00FC4818">
      <w:pPr>
        <w:ind w:left="720"/>
        <w:rPr>
          <w:sz w:val="24"/>
        </w:rPr>
      </w:pPr>
      <w:r w:rsidRPr="00B11A44">
        <w:rPr>
          <w:b/>
          <w:sz w:val="24"/>
        </w:rPr>
        <w:t>4.12</w:t>
      </w:r>
      <w:r w:rsidRPr="00A400A7">
        <w:rPr>
          <w:sz w:val="24"/>
        </w:rPr>
        <w:t xml:space="preserve"> </w:t>
      </w:r>
      <w:r w:rsidR="00347B06" w:rsidRPr="00A400A7">
        <w:rPr>
          <w:sz w:val="24"/>
        </w:rPr>
        <w:t xml:space="preserve">- </w:t>
      </w:r>
      <w:r w:rsidRPr="00A400A7">
        <w:rPr>
          <w:sz w:val="24"/>
        </w:rPr>
        <w:t>The position of President, Vice-President, Secretary, or Teacher/Staff-Representative may be shared by two people. When both people sharing one position are present at a meeting, only one member may vote. The voting member will be determined by the chair at the outset of the meeting.</w:t>
      </w:r>
    </w:p>
    <w:p w:rsidR="00FC4818" w:rsidRPr="00A400A7" w:rsidRDefault="005C36D0" w:rsidP="00FC4818">
      <w:pPr>
        <w:ind w:left="720"/>
        <w:rPr>
          <w:sz w:val="24"/>
        </w:rPr>
      </w:pPr>
      <w:r>
        <w:rPr>
          <w:b/>
          <w:sz w:val="24"/>
        </w:rPr>
        <w:t>4.13</w:t>
      </w:r>
      <w:r w:rsidR="00FC4818" w:rsidRPr="00A400A7">
        <w:rPr>
          <w:sz w:val="24"/>
        </w:rPr>
        <w:t xml:space="preserve"> </w:t>
      </w:r>
      <w:r w:rsidR="00347B06" w:rsidRPr="00A400A7">
        <w:rPr>
          <w:sz w:val="24"/>
        </w:rPr>
        <w:t xml:space="preserve">- </w:t>
      </w:r>
      <w:r w:rsidR="00FC4818" w:rsidRPr="00A400A7">
        <w:rPr>
          <w:sz w:val="24"/>
        </w:rPr>
        <w:t xml:space="preserve">A parent member of the Student Advisory Committee (SAC) shall serve as a liaison between the </w:t>
      </w:r>
      <w:r w:rsidR="00347B06" w:rsidRPr="00A400A7">
        <w:rPr>
          <w:sz w:val="24"/>
        </w:rPr>
        <w:t>PTA</w:t>
      </w:r>
      <w:r w:rsidR="00FC4818" w:rsidRPr="00A400A7">
        <w:rPr>
          <w:sz w:val="24"/>
        </w:rPr>
        <w:t xml:space="preserve"> and SAC each year.</w:t>
      </w:r>
    </w:p>
    <w:p w:rsidR="00A400A7" w:rsidRDefault="00A400A7" w:rsidP="00FC4818">
      <w:pPr>
        <w:rPr>
          <w:b/>
          <w:sz w:val="28"/>
          <w:u w:val="single"/>
        </w:rPr>
      </w:pPr>
    </w:p>
    <w:p w:rsidR="00FC4818" w:rsidRPr="00347B06" w:rsidRDefault="00FC4818" w:rsidP="00FC4818">
      <w:pPr>
        <w:rPr>
          <w:b/>
          <w:sz w:val="28"/>
          <w:u w:val="single"/>
        </w:rPr>
      </w:pPr>
      <w:r w:rsidRPr="00347B06">
        <w:rPr>
          <w:b/>
          <w:sz w:val="28"/>
          <w:u w:val="single"/>
        </w:rPr>
        <w:t>DUTIES</w:t>
      </w:r>
    </w:p>
    <w:p w:rsidR="00FC4818" w:rsidRPr="00A400A7" w:rsidRDefault="00FC4818" w:rsidP="00FC4818">
      <w:pPr>
        <w:rPr>
          <w:b/>
          <w:sz w:val="28"/>
        </w:rPr>
      </w:pPr>
      <w:r w:rsidRPr="00A400A7">
        <w:rPr>
          <w:b/>
          <w:sz w:val="28"/>
        </w:rPr>
        <w:t>Duties of the Executive:</w:t>
      </w:r>
    </w:p>
    <w:p w:rsidR="00FC4818" w:rsidRPr="00A400A7" w:rsidRDefault="00FC4818" w:rsidP="00FC4818">
      <w:pPr>
        <w:ind w:left="720"/>
        <w:rPr>
          <w:sz w:val="24"/>
        </w:rPr>
      </w:pPr>
      <w:r w:rsidRPr="00B11A44">
        <w:rPr>
          <w:b/>
          <w:sz w:val="24"/>
        </w:rPr>
        <w:t>5.0</w:t>
      </w:r>
      <w:r w:rsidRPr="00A400A7">
        <w:rPr>
          <w:sz w:val="24"/>
        </w:rPr>
        <w:t xml:space="preserve"> </w:t>
      </w:r>
      <w:r w:rsidR="00347B06" w:rsidRPr="00A400A7">
        <w:rPr>
          <w:sz w:val="24"/>
        </w:rPr>
        <w:t xml:space="preserve">- </w:t>
      </w:r>
      <w:r w:rsidRPr="00A400A7">
        <w:rPr>
          <w:sz w:val="24"/>
        </w:rPr>
        <w:t>The President shall call and chair all meetings of the Association. The President or General Association shall call for the establishment of adhoc committees as required. The President shall submit an annual report to the AGM. By-Laws are to be reviewed/amended with the new President-Elect.</w:t>
      </w:r>
    </w:p>
    <w:p w:rsidR="00FC4818" w:rsidRPr="00A400A7" w:rsidRDefault="00FC4818" w:rsidP="00FC4818">
      <w:pPr>
        <w:ind w:left="720"/>
        <w:rPr>
          <w:sz w:val="24"/>
        </w:rPr>
      </w:pPr>
      <w:r w:rsidRPr="00B11A44">
        <w:rPr>
          <w:b/>
          <w:sz w:val="24"/>
        </w:rPr>
        <w:t>5.1</w:t>
      </w:r>
      <w:r w:rsidRPr="00A400A7">
        <w:rPr>
          <w:sz w:val="24"/>
        </w:rPr>
        <w:t xml:space="preserve"> </w:t>
      </w:r>
      <w:r w:rsidR="00347B06" w:rsidRPr="00A400A7">
        <w:rPr>
          <w:sz w:val="24"/>
        </w:rPr>
        <w:t xml:space="preserve">- </w:t>
      </w:r>
      <w:r w:rsidRPr="00A400A7">
        <w:rPr>
          <w:sz w:val="24"/>
        </w:rPr>
        <w:t>The Vice President shall fulfill the duties of the President in the President’s absence.</w:t>
      </w:r>
    </w:p>
    <w:p w:rsidR="00FC4818" w:rsidRPr="00A400A7" w:rsidRDefault="00FC4818" w:rsidP="00FC4818">
      <w:pPr>
        <w:ind w:left="720"/>
        <w:rPr>
          <w:sz w:val="24"/>
        </w:rPr>
      </w:pPr>
      <w:r w:rsidRPr="00B11A44">
        <w:rPr>
          <w:b/>
          <w:sz w:val="24"/>
        </w:rPr>
        <w:t>5.2</w:t>
      </w:r>
      <w:r w:rsidRPr="00A400A7">
        <w:rPr>
          <w:sz w:val="24"/>
        </w:rPr>
        <w:t xml:space="preserve"> </w:t>
      </w:r>
      <w:r w:rsidR="00347B06" w:rsidRPr="00A400A7">
        <w:rPr>
          <w:sz w:val="24"/>
        </w:rPr>
        <w:t xml:space="preserve">- </w:t>
      </w:r>
      <w:r w:rsidRPr="00A400A7">
        <w:rPr>
          <w:sz w:val="24"/>
        </w:rPr>
        <w:t xml:space="preserve">The Secretary shall record the minutes of all meetings and maintain records of all activities, financial transactions and business of the Association. The minutes will be made available to everyone at </w:t>
      </w:r>
      <w:r w:rsidR="00347B06" w:rsidRPr="00A400A7">
        <w:rPr>
          <w:sz w:val="24"/>
        </w:rPr>
        <w:t xml:space="preserve">Caudle Park </w:t>
      </w:r>
      <w:r w:rsidRPr="00A400A7">
        <w:rPr>
          <w:sz w:val="24"/>
        </w:rPr>
        <w:t>(i.e. posted on webpage) within 14 days of meeting. In his/her absence, another member will take over duties.</w:t>
      </w:r>
    </w:p>
    <w:p w:rsidR="00FC4818" w:rsidRPr="00A400A7" w:rsidRDefault="00FC4818" w:rsidP="00FC4818">
      <w:pPr>
        <w:ind w:left="720"/>
        <w:rPr>
          <w:sz w:val="24"/>
        </w:rPr>
      </w:pPr>
      <w:r w:rsidRPr="00B11A44">
        <w:rPr>
          <w:b/>
          <w:sz w:val="24"/>
        </w:rPr>
        <w:t>5.3</w:t>
      </w:r>
      <w:r w:rsidRPr="00A400A7">
        <w:rPr>
          <w:sz w:val="24"/>
        </w:rPr>
        <w:t xml:space="preserve"> </w:t>
      </w:r>
      <w:r w:rsidR="00347B06" w:rsidRPr="00A400A7">
        <w:rPr>
          <w:sz w:val="24"/>
        </w:rPr>
        <w:t xml:space="preserve">- </w:t>
      </w:r>
      <w:r w:rsidRPr="00A400A7">
        <w:rPr>
          <w:sz w:val="24"/>
        </w:rPr>
        <w:t xml:space="preserve">The </w:t>
      </w:r>
      <w:r w:rsidR="005C36D0">
        <w:rPr>
          <w:sz w:val="24"/>
        </w:rPr>
        <w:t>Principal/Vice Principal</w:t>
      </w:r>
      <w:r w:rsidRPr="00A400A7">
        <w:rPr>
          <w:sz w:val="24"/>
        </w:rPr>
        <w:t xml:space="preserve"> shall take charge of all monies and oversee all financial transactions. They shall record all financial transactions via the School Board mandated financial system. They shall pay bills, co-sign cheques, and manage deposits.</w:t>
      </w:r>
    </w:p>
    <w:p w:rsidR="00FC4818" w:rsidRPr="00A400A7" w:rsidRDefault="00FC4818" w:rsidP="00347B06">
      <w:pPr>
        <w:ind w:left="720"/>
        <w:rPr>
          <w:sz w:val="24"/>
        </w:rPr>
      </w:pPr>
      <w:r w:rsidRPr="00B11A44">
        <w:rPr>
          <w:b/>
          <w:sz w:val="24"/>
        </w:rPr>
        <w:lastRenderedPageBreak/>
        <w:t>5.4</w:t>
      </w:r>
      <w:r w:rsidRPr="00A400A7">
        <w:rPr>
          <w:sz w:val="24"/>
        </w:rPr>
        <w:t xml:space="preserve"> </w:t>
      </w:r>
      <w:r w:rsidR="00347B06" w:rsidRPr="00A400A7">
        <w:rPr>
          <w:sz w:val="24"/>
        </w:rPr>
        <w:t xml:space="preserve">- </w:t>
      </w:r>
      <w:r w:rsidRPr="00A400A7">
        <w:rPr>
          <w:sz w:val="24"/>
        </w:rPr>
        <w:t xml:space="preserve">The </w:t>
      </w:r>
      <w:r w:rsidR="005C36D0">
        <w:rPr>
          <w:sz w:val="24"/>
        </w:rPr>
        <w:t>Principal/Vice Principal</w:t>
      </w:r>
      <w:r w:rsidRPr="00A400A7">
        <w:rPr>
          <w:sz w:val="24"/>
        </w:rPr>
        <w:t xml:space="preserve"> will prepare and pres</w:t>
      </w:r>
      <w:r w:rsidR="00347B06" w:rsidRPr="00A400A7">
        <w:rPr>
          <w:sz w:val="24"/>
        </w:rPr>
        <w:t xml:space="preserve">ent a report at the monthly PTA </w:t>
      </w:r>
      <w:r w:rsidRPr="00A400A7">
        <w:rPr>
          <w:sz w:val="24"/>
        </w:rPr>
        <w:t>meeting, detailing the current financia</w:t>
      </w:r>
      <w:r w:rsidR="00347B06" w:rsidRPr="00A400A7">
        <w:rPr>
          <w:sz w:val="24"/>
        </w:rPr>
        <w:t xml:space="preserve">l state of the Association. The </w:t>
      </w:r>
      <w:r w:rsidR="005C36D0">
        <w:rPr>
          <w:sz w:val="24"/>
        </w:rPr>
        <w:t xml:space="preserve">Principal/Vice Principal </w:t>
      </w:r>
      <w:r w:rsidRPr="00A400A7">
        <w:rPr>
          <w:sz w:val="24"/>
        </w:rPr>
        <w:t>will also submit an annual</w:t>
      </w:r>
      <w:r w:rsidR="00347B06" w:rsidRPr="00A400A7">
        <w:rPr>
          <w:sz w:val="24"/>
        </w:rPr>
        <w:t xml:space="preserve"> report at the AGM. Immediately </w:t>
      </w:r>
      <w:r w:rsidRPr="00A400A7">
        <w:rPr>
          <w:sz w:val="24"/>
        </w:rPr>
        <w:t xml:space="preserve">following the AGM, the </w:t>
      </w:r>
      <w:r w:rsidR="005C36D0">
        <w:rPr>
          <w:sz w:val="24"/>
        </w:rPr>
        <w:t>Principal/Vice Principal</w:t>
      </w:r>
      <w:r w:rsidRPr="00A400A7">
        <w:rPr>
          <w:sz w:val="24"/>
        </w:rPr>
        <w:t xml:space="preserve"> will initiate the transition </w:t>
      </w:r>
      <w:r w:rsidR="00347B06" w:rsidRPr="00A400A7">
        <w:rPr>
          <w:sz w:val="24"/>
        </w:rPr>
        <w:t xml:space="preserve">of the </w:t>
      </w:r>
      <w:r w:rsidRPr="00A400A7">
        <w:rPr>
          <w:sz w:val="24"/>
        </w:rPr>
        <w:t>appropriate cheque signatories for the following tenure.</w:t>
      </w:r>
    </w:p>
    <w:p w:rsidR="00FC4818" w:rsidRPr="00A400A7" w:rsidRDefault="00FC4818" w:rsidP="00FC4818">
      <w:pPr>
        <w:ind w:left="720"/>
        <w:rPr>
          <w:sz w:val="24"/>
        </w:rPr>
      </w:pPr>
      <w:r w:rsidRPr="00B11A44">
        <w:rPr>
          <w:b/>
          <w:sz w:val="24"/>
        </w:rPr>
        <w:t>5.5</w:t>
      </w:r>
      <w:r w:rsidRPr="00A400A7">
        <w:rPr>
          <w:sz w:val="24"/>
        </w:rPr>
        <w:t xml:space="preserve"> </w:t>
      </w:r>
      <w:r w:rsidR="00347B06" w:rsidRPr="00A400A7">
        <w:rPr>
          <w:sz w:val="24"/>
        </w:rPr>
        <w:t xml:space="preserve">- </w:t>
      </w:r>
      <w:r w:rsidRPr="00A400A7">
        <w:rPr>
          <w:sz w:val="24"/>
        </w:rPr>
        <w:t>Cheque signat</w:t>
      </w:r>
      <w:r w:rsidR="00347B06" w:rsidRPr="00A400A7">
        <w:rPr>
          <w:sz w:val="24"/>
        </w:rPr>
        <w:t>ories must include two signatures from th</w:t>
      </w:r>
      <w:r w:rsidRPr="00A400A7">
        <w:rPr>
          <w:sz w:val="24"/>
        </w:rPr>
        <w:t>e following groups:</w:t>
      </w:r>
    </w:p>
    <w:p w:rsidR="00FC4818" w:rsidRPr="00A400A7" w:rsidRDefault="00FC4818" w:rsidP="00FD7EFC">
      <w:pPr>
        <w:spacing w:line="240" w:lineRule="auto"/>
        <w:ind w:left="1440"/>
        <w:rPr>
          <w:sz w:val="24"/>
        </w:rPr>
      </w:pPr>
      <w:r w:rsidRPr="00A400A7">
        <w:rPr>
          <w:sz w:val="24"/>
        </w:rPr>
        <w:t>a. School Administrators – Principal or Vice-Principal of</w:t>
      </w:r>
    </w:p>
    <w:p w:rsidR="00FC4818" w:rsidRPr="00A400A7" w:rsidRDefault="00347B06" w:rsidP="00FD7EFC">
      <w:pPr>
        <w:spacing w:line="240" w:lineRule="auto"/>
        <w:ind w:left="1440"/>
        <w:rPr>
          <w:sz w:val="24"/>
        </w:rPr>
      </w:pPr>
      <w:r w:rsidRPr="00A400A7">
        <w:rPr>
          <w:sz w:val="24"/>
        </w:rPr>
        <w:t xml:space="preserve">Caudle Park </w:t>
      </w:r>
      <w:r w:rsidR="00FC4818" w:rsidRPr="00A400A7">
        <w:rPr>
          <w:sz w:val="24"/>
        </w:rPr>
        <w:t>Elementary School, and</w:t>
      </w:r>
    </w:p>
    <w:p w:rsidR="00FC4818" w:rsidRPr="00A400A7" w:rsidRDefault="00347B06" w:rsidP="00347B06">
      <w:pPr>
        <w:ind w:left="1440"/>
        <w:rPr>
          <w:sz w:val="24"/>
        </w:rPr>
      </w:pPr>
      <w:r w:rsidRPr="00A400A7">
        <w:rPr>
          <w:sz w:val="24"/>
        </w:rPr>
        <w:t>b. School Secretary – Caudle Park Elementary School</w:t>
      </w:r>
    </w:p>
    <w:p w:rsidR="00FC4818" w:rsidRPr="00A400A7" w:rsidRDefault="00347B06" w:rsidP="00347B06">
      <w:pPr>
        <w:ind w:left="720"/>
        <w:rPr>
          <w:sz w:val="24"/>
        </w:rPr>
      </w:pPr>
      <w:r w:rsidRPr="00B11A44">
        <w:rPr>
          <w:b/>
          <w:sz w:val="24"/>
        </w:rPr>
        <w:t>5.6</w:t>
      </w:r>
      <w:r w:rsidRPr="00A400A7">
        <w:rPr>
          <w:sz w:val="24"/>
        </w:rPr>
        <w:t xml:space="preserve"> - I</w:t>
      </w:r>
      <w:r w:rsidR="00FC4818" w:rsidRPr="00A400A7">
        <w:rPr>
          <w:sz w:val="24"/>
        </w:rPr>
        <w:t>n the event that the recipient of a</w:t>
      </w:r>
      <w:r w:rsidRPr="00A400A7">
        <w:rPr>
          <w:sz w:val="24"/>
        </w:rPr>
        <w:t xml:space="preserve"> cheque is one of the mentioned </w:t>
      </w:r>
      <w:r w:rsidR="00FC4818" w:rsidRPr="00A400A7">
        <w:rPr>
          <w:sz w:val="24"/>
        </w:rPr>
        <w:t>signatories, that individual will not act as</w:t>
      </w:r>
      <w:r w:rsidRPr="00A400A7">
        <w:rPr>
          <w:sz w:val="24"/>
        </w:rPr>
        <w:t xml:space="preserve"> a signatory for the purpose of </w:t>
      </w:r>
      <w:r w:rsidR="00FC4818" w:rsidRPr="00A400A7">
        <w:rPr>
          <w:sz w:val="24"/>
        </w:rPr>
        <w:t>that cheque.</w:t>
      </w:r>
    </w:p>
    <w:p w:rsidR="00FC4818" w:rsidRPr="00A400A7" w:rsidRDefault="00FC4818" w:rsidP="00347B06">
      <w:pPr>
        <w:ind w:left="720"/>
        <w:rPr>
          <w:sz w:val="24"/>
        </w:rPr>
      </w:pPr>
      <w:r w:rsidRPr="00B11A44">
        <w:rPr>
          <w:b/>
          <w:sz w:val="24"/>
        </w:rPr>
        <w:t>5.7</w:t>
      </w:r>
      <w:r w:rsidRPr="00A400A7">
        <w:rPr>
          <w:sz w:val="24"/>
        </w:rPr>
        <w:t xml:space="preserve"> </w:t>
      </w:r>
      <w:r w:rsidR="00347B06" w:rsidRPr="00A400A7">
        <w:rPr>
          <w:sz w:val="24"/>
        </w:rPr>
        <w:t xml:space="preserve">- </w:t>
      </w:r>
      <w:r w:rsidRPr="00A400A7">
        <w:rPr>
          <w:sz w:val="24"/>
        </w:rPr>
        <w:t xml:space="preserve">The President and at least one other </w:t>
      </w:r>
      <w:r w:rsidR="00347B06" w:rsidRPr="00A400A7">
        <w:rPr>
          <w:sz w:val="24"/>
        </w:rPr>
        <w:t xml:space="preserve">member shall be responsible for </w:t>
      </w:r>
      <w:r w:rsidRPr="00A400A7">
        <w:rPr>
          <w:sz w:val="24"/>
        </w:rPr>
        <w:t>ensuring that a proposed slate of Execut</w:t>
      </w:r>
      <w:r w:rsidR="00347B06" w:rsidRPr="00A400A7">
        <w:rPr>
          <w:sz w:val="24"/>
        </w:rPr>
        <w:t xml:space="preserve">ive members is presented at the </w:t>
      </w:r>
      <w:r w:rsidRPr="00A400A7">
        <w:rPr>
          <w:sz w:val="24"/>
        </w:rPr>
        <w:t>AGM.</w:t>
      </w:r>
    </w:p>
    <w:p w:rsidR="00A400A7" w:rsidRDefault="00A400A7" w:rsidP="00FC4818">
      <w:pPr>
        <w:rPr>
          <w:b/>
          <w:sz w:val="28"/>
          <w:u w:val="single"/>
        </w:rPr>
      </w:pPr>
    </w:p>
    <w:p w:rsidR="00FC4818" w:rsidRPr="00347B06" w:rsidRDefault="00FC4818" w:rsidP="00FC4818">
      <w:pPr>
        <w:rPr>
          <w:b/>
          <w:sz w:val="28"/>
          <w:u w:val="single"/>
        </w:rPr>
      </w:pPr>
      <w:r w:rsidRPr="00347B06">
        <w:rPr>
          <w:b/>
          <w:sz w:val="28"/>
          <w:u w:val="single"/>
        </w:rPr>
        <w:t>MEETINGS</w:t>
      </w:r>
    </w:p>
    <w:p w:rsidR="00FC4818" w:rsidRPr="00A400A7" w:rsidRDefault="00FC4818" w:rsidP="00347B06">
      <w:pPr>
        <w:ind w:left="720"/>
        <w:rPr>
          <w:sz w:val="24"/>
        </w:rPr>
      </w:pPr>
      <w:r w:rsidRPr="00B11A44">
        <w:rPr>
          <w:b/>
          <w:sz w:val="24"/>
        </w:rPr>
        <w:t>6.0</w:t>
      </w:r>
      <w:r w:rsidRPr="00A400A7">
        <w:rPr>
          <w:sz w:val="24"/>
        </w:rPr>
        <w:t xml:space="preserve"> </w:t>
      </w:r>
      <w:r w:rsidR="00347B06" w:rsidRPr="00A400A7">
        <w:rPr>
          <w:sz w:val="24"/>
        </w:rPr>
        <w:t xml:space="preserve">- </w:t>
      </w:r>
      <w:r w:rsidRPr="00A400A7">
        <w:rPr>
          <w:sz w:val="24"/>
        </w:rPr>
        <w:t>No fewer than seven meetings are to be held each year.</w:t>
      </w:r>
    </w:p>
    <w:p w:rsidR="00FC4818" w:rsidRPr="00A400A7" w:rsidRDefault="00FC4818" w:rsidP="00347B06">
      <w:pPr>
        <w:ind w:left="720"/>
        <w:rPr>
          <w:sz w:val="24"/>
        </w:rPr>
      </w:pPr>
      <w:r w:rsidRPr="00B11A44">
        <w:rPr>
          <w:b/>
          <w:sz w:val="24"/>
        </w:rPr>
        <w:t>6.1</w:t>
      </w:r>
      <w:r w:rsidRPr="00A400A7">
        <w:rPr>
          <w:sz w:val="24"/>
        </w:rPr>
        <w:t xml:space="preserve"> </w:t>
      </w:r>
      <w:r w:rsidR="00347B06" w:rsidRPr="00A400A7">
        <w:rPr>
          <w:sz w:val="24"/>
        </w:rPr>
        <w:t xml:space="preserve">- </w:t>
      </w:r>
      <w:r w:rsidRPr="00A400A7">
        <w:rPr>
          <w:sz w:val="24"/>
        </w:rPr>
        <w:t>The AGM shall be held in May or June.</w:t>
      </w:r>
    </w:p>
    <w:p w:rsidR="00FC4818" w:rsidRDefault="00FC4818" w:rsidP="00347B06">
      <w:pPr>
        <w:ind w:left="720"/>
        <w:rPr>
          <w:sz w:val="24"/>
        </w:rPr>
      </w:pPr>
      <w:r w:rsidRPr="00B11A44">
        <w:rPr>
          <w:b/>
          <w:sz w:val="24"/>
        </w:rPr>
        <w:t>6.2</w:t>
      </w:r>
      <w:r w:rsidRPr="00A400A7">
        <w:rPr>
          <w:sz w:val="24"/>
        </w:rPr>
        <w:t xml:space="preserve"> </w:t>
      </w:r>
      <w:r w:rsidR="00347B06" w:rsidRPr="00A400A7">
        <w:rPr>
          <w:sz w:val="24"/>
        </w:rPr>
        <w:t xml:space="preserve">- </w:t>
      </w:r>
      <w:r w:rsidRPr="00A400A7">
        <w:rPr>
          <w:sz w:val="24"/>
        </w:rPr>
        <w:t>At least three days notice of ordinary</w:t>
      </w:r>
      <w:r w:rsidR="00347B06" w:rsidRPr="00A400A7">
        <w:rPr>
          <w:sz w:val="24"/>
        </w:rPr>
        <w:t xml:space="preserve"> meetings shall be given to the </w:t>
      </w:r>
      <w:r w:rsidRPr="00A400A7">
        <w:rPr>
          <w:sz w:val="24"/>
        </w:rPr>
        <w:t>membership via school email.</w:t>
      </w:r>
    </w:p>
    <w:p w:rsidR="005C36D0" w:rsidRPr="00A400A7" w:rsidRDefault="005C36D0" w:rsidP="00347B06">
      <w:pPr>
        <w:ind w:left="720"/>
        <w:rPr>
          <w:sz w:val="24"/>
        </w:rPr>
      </w:pPr>
      <w:r w:rsidRPr="005C36D0">
        <w:rPr>
          <w:b/>
          <w:sz w:val="24"/>
        </w:rPr>
        <w:t>6.3</w:t>
      </w:r>
      <w:r>
        <w:rPr>
          <w:sz w:val="24"/>
        </w:rPr>
        <w:t xml:space="preserve"> – An agenda will be sent to the executive at least three days prior to each PTA meeting.</w:t>
      </w:r>
    </w:p>
    <w:p w:rsidR="00FC4818" w:rsidRPr="00A400A7" w:rsidRDefault="00FC4818" w:rsidP="00347B06">
      <w:pPr>
        <w:ind w:left="720"/>
        <w:rPr>
          <w:sz w:val="24"/>
        </w:rPr>
      </w:pPr>
      <w:r w:rsidRPr="00B11A44">
        <w:rPr>
          <w:b/>
          <w:sz w:val="24"/>
        </w:rPr>
        <w:t>6.3</w:t>
      </w:r>
      <w:r w:rsidRPr="00A400A7">
        <w:rPr>
          <w:sz w:val="24"/>
        </w:rPr>
        <w:t xml:space="preserve"> </w:t>
      </w:r>
      <w:r w:rsidR="00347B06" w:rsidRPr="00A400A7">
        <w:rPr>
          <w:sz w:val="24"/>
        </w:rPr>
        <w:t xml:space="preserve">- </w:t>
      </w:r>
      <w:r w:rsidRPr="00A400A7">
        <w:rPr>
          <w:sz w:val="24"/>
        </w:rPr>
        <w:t>No business shall be transacted at</w:t>
      </w:r>
      <w:r w:rsidR="00347B06" w:rsidRPr="00A400A7">
        <w:rPr>
          <w:sz w:val="24"/>
        </w:rPr>
        <w:t xml:space="preserve"> any meeting unless a quorum is </w:t>
      </w:r>
      <w:r w:rsidRPr="00A400A7">
        <w:rPr>
          <w:sz w:val="24"/>
        </w:rPr>
        <w:t xml:space="preserve">present. A quorum shall consist of at least </w:t>
      </w:r>
      <w:r w:rsidR="00347B06" w:rsidRPr="00A400A7">
        <w:rPr>
          <w:sz w:val="24"/>
        </w:rPr>
        <w:t>50% of available voting members</w:t>
      </w:r>
      <w:r w:rsidRPr="00A400A7">
        <w:rPr>
          <w:sz w:val="24"/>
        </w:rPr>
        <w:t>. Non-voting members are</w:t>
      </w:r>
      <w:r w:rsidR="00347B06" w:rsidRPr="00A400A7">
        <w:rPr>
          <w:sz w:val="24"/>
        </w:rPr>
        <w:t xml:space="preserve"> </w:t>
      </w:r>
      <w:r w:rsidRPr="00A400A7">
        <w:rPr>
          <w:sz w:val="24"/>
        </w:rPr>
        <w:t>not counted towards a quorum. Fifty-</w:t>
      </w:r>
      <w:r w:rsidR="00347B06" w:rsidRPr="00A400A7">
        <w:rPr>
          <w:sz w:val="24"/>
        </w:rPr>
        <w:t xml:space="preserve">one percent (51%) of the voting </w:t>
      </w:r>
      <w:r w:rsidRPr="00A400A7">
        <w:rPr>
          <w:sz w:val="24"/>
        </w:rPr>
        <w:t>members must vote in favour of the motion for it to be carried.</w:t>
      </w:r>
    </w:p>
    <w:p w:rsidR="00FC4818" w:rsidRPr="00A400A7" w:rsidRDefault="00FC4818" w:rsidP="00347B06">
      <w:pPr>
        <w:ind w:left="720"/>
        <w:rPr>
          <w:b/>
          <w:sz w:val="32"/>
          <w:u w:val="single"/>
        </w:rPr>
      </w:pPr>
      <w:r w:rsidRPr="00B11A44">
        <w:rPr>
          <w:b/>
          <w:sz w:val="24"/>
        </w:rPr>
        <w:t>6.4</w:t>
      </w:r>
      <w:r w:rsidR="00347B06" w:rsidRPr="00A400A7">
        <w:rPr>
          <w:sz w:val="24"/>
        </w:rPr>
        <w:t xml:space="preserve"> -</w:t>
      </w:r>
      <w:r w:rsidRPr="00A400A7">
        <w:rPr>
          <w:sz w:val="24"/>
        </w:rPr>
        <w:t xml:space="preserve"> In exceptional circumstances, a vote m</w:t>
      </w:r>
      <w:r w:rsidR="00347B06" w:rsidRPr="00A400A7">
        <w:rPr>
          <w:sz w:val="24"/>
        </w:rPr>
        <w:t xml:space="preserve">ay be conducted electronically, </w:t>
      </w:r>
      <w:r w:rsidRPr="00A400A7">
        <w:rPr>
          <w:sz w:val="24"/>
        </w:rPr>
        <w:t>however 51% of the voting members must v</w:t>
      </w:r>
      <w:r w:rsidR="00347B06" w:rsidRPr="00A400A7">
        <w:rPr>
          <w:sz w:val="24"/>
        </w:rPr>
        <w:t xml:space="preserve">ote in favour of the motion for </w:t>
      </w:r>
      <w:r w:rsidRPr="00A400A7">
        <w:rPr>
          <w:sz w:val="24"/>
        </w:rPr>
        <w:t>it to be carried. Votes in this case are</w:t>
      </w:r>
      <w:r w:rsidR="00347B06" w:rsidRPr="00A400A7">
        <w:rPr>
          <w:sz w:val="24"/>
        </w:rPr>
        <w:t xml:space="preserve"> captured in the next meeting’s </w:t>
      </w:r>
      <w:r w:rsidRPr="00A400A7">
        <w:rPr>
          <w:sz w:val="24"/>
        </w:rPr>
        <w:t>minutes.</w:t>
      </w:r>
    </w:p>
    <w:p w:rsidR="00A400A7" w:rsidRDefault="00A400A7" w:rsidP="00FC4818">
      <w:pPr>
        <w:rPr>
          <w:b/>
          <w:sz w:val="28"/>
          <w:u w:val="single"/>
        </w:rPr>
      </w:pPr>
    </w:p>
    <w:p w:rsidR="00B11A44" w:rsidRDefault="00B11A44" w:rsidP="00FC4818">
      <w:pPr>
        <w:rPr>
          <w:b/>
          <w:sz w:val="28"/>
          <w:u w:val="single"/>
        </w:rPr>
      </w:pPr>
    </w:p>
    <w:p w:rsidR="00B11A44" w:rsidRDefault="00B11A44" w:rsidP="00FC4818">
      <w:pPr>
        <w:rPr>
          <w:b/>
          <w:sz w:val="28"/>
          <w:u w:val="single"/>
        </w:rPr>
      </w:pPr>
    </w:p>
    <w:p w:rsidR="00FC4818" w:rsidRPr="00347B06" w:rsidRDefault="00FC4818" w:rsidP="00FC4818">
      <w:pPr>
        <w:rPr>
          <w:b/>
          <w:sz w:val="28"/>
          <w:u w:val="single"/>
        </w:rPr>
      </w:pPr>
      <w:r w:rsidRPr="00347B06">
        <w:rPr>
          <w:b/>
          <w:sz w:val="28"/>
          <w:u w:val="single"/>
        </w:rPr>
        <w:lastRenderedPageBreak/>
        <w:t>AMENDMENTS</w:t>
      </w:r>
    </w:p>
    <w:p w:rsidR="00FC4818" w:rsidRPr="00A400A7" w:rsidRDefault="00FC4818" w:rsidP="00347B06">
      <w:pPr>
        <w:ind w:left="720"/>
        <w:rPr>
          <w:sz w:val="24"/>
        </w:rPr>
      </w:pPr>
      <w:r w:rsidRPr="00B11A44">
        <w:rPr>
          <w:b/>
          <w:sz w:val="24"/>
        </w:rPr>
        <w:t>7.0</w:t>
      </w:r>
      <w:r w:rsidRPr="00A400A7">
        <w:rPr>
          <w:sz w:val="24"/>
        </w:rPr>
        <w:t xml:space="preserve"> </w:t>
      </w:r>
      <w:r w:rsidR="00347B06" w:rsidRPr="00A400A7">
        <w:rPr>
          <w:sz w:val="24"/>
        </w:rPr>
        <w:t xml:space="preserve">- </w:t>
      </w:r>
      <w:r w:rsidRPr="00A400A7">
        <w:rPr>
          <w:sz w:val="24"/>
        </w:rPr>
        <w:t>Any member of the Association shall be entitled to submit amendments</w:t>
      </w:r>
      <w:r w:rsidR="00347B06" w:rsidRPr="00A400A7">
        <w:rPr>
          <w:sz w:val="24"/>
        </w:rPr>
        <w:t xml:space="preserve"> </w:t>
      </w:r>
      <w:r w:rsidRPr="00A400A7">
        <w:rPr>
          <w:sz w:val="24"/>
        </w:rPr>
        <w:t>to the By-Laws.</w:t>
      </w:r>
    </w:p>
    <w:p w:rsidR="00FC4818" w:rsidRPr="00A400A7" w:rsidRDefault="00FC4818" w:rsidP="00347B06">
      <w:pPr>
        <w:ind w:left="720"/>
        <w:rPr>
          <w:sz w:val="24"/>
        </w:rPr>
      </w:pPr>
      <w:r w:rsidRPr="00B11A44">
        <w:rPr>
          <w:b/>
          <w:sz w:val="24"/>
        </w:rPr>
        <w:t>7.1</w:t>
      </w:r>
      <w:r w:rsidRPr="00A400A7">
        <w:rPr>
          <w:sz w:val="24"/>
        </w:rPr>
        <w:t xml:space="preserve"> </w:t>
      </w:r>
      <w:r w:rsidR="00347B06" w:rsidRPr="00A400A7">
        <w:rPr>
          <w:sz w:val="24"/>
        </w:rPr>
        <w:t xml:space="preserve">- </w:t>
      </w:r>
      <w:r w:rsidRPr="00A400A7">
        <w:rPr>
          <w:sz w:val="24"/>
        </w:rPr>
        <w:t>Amendments to the By-Laws shall be m</w:t>
      </w:r>
      <w:r w:rsidR="00347B06" w:rsidRPr="00A400A7">
        <w:rPr>
          <w:sz w:val="24"/>
        </w:rPr>
        <w:t xml:space="preserve">ade in writing to the President </w:t>
      </w:r>
      <w:r w:rsidRPr="00A400A7">
        <w:rPr>
          <w:sz w:val="24"/>
        </w:rPr>
        <w:t>who will bring them forward at the next meeting of the Executive.</w:t>
      </w:r>
    </w:p>
    <w:p w:rsidR="00FC4818" w:rsidRPr="00A400A7" w:rsidRDefault="00FC4818" w:rsidP="00347B06">
      <w:pPr>
        <w:ind w:left="720"/>
        <w:rPr>
          <w:sz w:val="24"/>
        </w:rPr>
      </w:pPr>
      <w:r w:rsidRPr="00B11A44">
        <w:rPr>
          <w:b/>
          <w:sz w:val="24"/>
        </w:rPr>
        <w:t>7.2</w:t>
      </w:r>
      <w:r w:rsidRPr="00A400A7">
        <w:rPr>
          <w:sz w:val="24"/>
        </w:rPr>
        <w:t xml:space="preserve"> </w:t>
      </w:r>
      <w:r w:rsidR="00347B06" w:rsidRPr="00A400A7">
        <w:rPr>
          <w:sz w:val="24"/>
        </w:rPr>
        <w:t xml:space="preserve">- </w:t>
      </w:r>
      <w:r w:rsidRPr="00A400A7">
        <w:rPr>
          <w:sz w:val="24"/>
        </w:rPr>
        <w:t>Proposed amendments to the By-Laws sha</w:t>
      </w:r>
      <w:r w:rsidR="00347B06" w:rsidRPr="00A400A7">
        <w:rPr>
          <w:sz w:val="24"/>
        </w:rPr>
        <w:t xml:space="preserve">ll be considered at any regular </w:t>
      </w:r>
      <w:r w:rsidRPr="00A400A7">
        <w:rPr>
          <w:sz w:val="24"/>
        </w:rPr>
        <w:t>meeting of the Executive and shall be de</w:t>
      </w:r>
      <w:r w:rsidR="00347B06" w:rsidRPr="00A400A7">
        <w:rPr>
          <w:sz w:val="24"/>
        </w:rPr>
        <w:t xml:space="preserve">cided upon by a simple majority </w:t>
      </w:r>
      <w:r w:rsidRPr="00A400A7">
        <w:rPr>
          <w:sz w:val="24"/>
        </w:rPr>
        <w:t>vote of the Executive members present.</w:t>
      </w:r>
    </w:p>
    <w:p w:rsidR="00FC4818" w:rsidRPr="00A400A7" w:rsidRDefault="00FC4818" w:rsidP="00347B06">
      <w:pPr>
        <w:ind w:left="720"/>
        <w:rPr>
          <w:sz w:val="24"/>
        </w:rPr>
      </w:pPr>
      <w:r w:rsidRPr="00B11A44">
        <w:rPr>
          <w:b/>
          <w:sz w:val="24"/>
        </w:rPr>
        <w:t>7.3</w:t>
      </w:r>
      <w:r w:rsidR="00347B06" w:rsidRPr="00A400A7">
        <w:rPr>
          <w:sz w:val="24"/>
        </w:rPr>
        <w:t xml:space="preserve"> - </w:t>
      </w:r>
      <w:r w:rsidRPr="00A400A7">
        <w:rPr>
          <w:sz w:val="24"/>
        </w:rPr>
        <w:t>Proposed amendments to the By-Laws</w:t>
      </w:r>
      <w:r w:rsidR="00347B06" w:rsidRPr="00A400A7">
        <w:rPr>
          <w:sz w:val="24"/>
        </w:rPr>
        <w:t xml:space="preserve"> shall then be presented at the </w:t>
      </w:r>
      <w:r w:rsidRPr="00A400A7">
        <w:rPr>
          <w:sz w:val="24"/>
        </w:rPr>
        <w:t>AGM or a special meeting called of the Execu</w:t>
      </w:r>
      <w:r w:rsidR="00347B06" w:rsidRPr="00A400A7">
        <w:rPr>
          <w:sz w:val="24"/>
        </w:rPr>
        <w:t xml:space="preserve">tive for that purpose and shall </w:t>
      </w:r>
      <w:r w:rsidRPr="00A400A7">
        <w:rPr>
          <w:sz w:val="24"/>
        </w:rPr>
        <w:t>be carried by a simple majority vote of the members present.</w:t>
      </w:r>
    </w:p>
    <w:p w:rsidR="00A400A7" w:rsidRDefault="00A400A7" w:rsidP="00FC4818">
      <w:pPr>
        <w:rPr>
          <w:b/>
          <w:sz w:val="28"/>
          <w:u w:val="single"/>
        </w:rPr>
      </w:pPr>
    </w:p>
    <w:p w:rsidR="00FC4818" w:rsidRPr="00347B06" w:rsidRDefault="00FC4818" w:rsidP="00FC4818">
      <w:pPr>
        <w:rPr>
          <w:b/>
          <w:sz w:val="28"/>
          <w:u w:val="single"/>
        </w:rPr>
      </w:pPr>
      <w:r w:rsidRPr="00347B06">
        <w:rPr>
          <w:b/>
          <w:sz w:val="28"/>
          <w:u w:val="single"/>
        </w:rPr>
        <w:t>DISOLUTION</w:t>
      </w:r>
    </w:p>
    <w:p w:rsidR="0089750D" w:rsidRDefault="00FC4818" w:rsidP="00347B06">
      <w:pPr>
        <w:ind w:left="720"/>
      </w:pPr>
      <w:r w:rsidRPr="00B11A44">
        <w:rPr>
          <w:b/>
          <w:sz w:val="24"/>
        </w:rPr>
        <w:t>8.0</w:t>
      </w:r>
      <w:r w:rsidRPr="00A400A7">
        <w:rPr>
          <w:sz w:val="24"/>
        </w:rPr>
        <w:t xml:space="preserve"> </w:t>
      </w:r>
      <w:r w:rsidR="00347B06" w:rsidRPr="00A400A7">
        <w:rPr>
          <w:sz w:val="24"/>
        </w:rPr>
        <w:t xml:space="preserve">- </w:t>
      </w:r>
      <w:r w:rsidRPr="00A400A7">
        <w:rPr>
          <w:sz w:val="24"/>
        </w:rPr>
        <w:t xml:space="preserve">In the event of dissolution of the Association all assets shall be </w:t>
      </w:r>
      <w:r w:rsidR="00347B06" w:rsidRPr="00A400A7">
        <w:rPr>
          <w:sz w:val="24"/>
        </w:rPr>
        <w:t xml:space="preserve">expended by Caudle Park </w:t>
      </w:r>
      <w:r w:rsidRPr="00A400A7">
        <w:rPr>
          <w:sz w:val="24"/>
        </w:rPr>
        <w:t>Elementary School</w:t>
      </w:r>
      <w:r>
        <w:t>.</w:t>
      </w:r>
    </w:p>
    <w:sectPr w:rsidR="008975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30" w:rsidRDefault="00350530" w:rsidP="0058316C">
      <w:pPr>
        <w:spacing w:after="0" w:line="240" w:lineRule="auto"/>
      </w:pPr>
      <w:r>
        <w:separator/>
      </w:r>
    </w:p>
  </w:endnote>
  <w:endnote w:type="continuationSeparator" w:id="0">
    <w:p w:rsidR="00350530" w:rsidRDefault="00350530" w:rsidP="0058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30" w:rsidRDefault="00350530" w:rsidP="0058316C">
      <w:pPr>
        <w:spacing w:after="0" w:line="240" w:lineRule="auto"/>
      </w:pPr>
      <w:r>
        <w:separator/>
      </w:r>
    </w:p>
  </w:footnote>
  <w:footnote w:type="continuationSeparator" w:id="0">
    <w:p w:rsidR="00350530" w:rsidRDefault="00350530" w:rsidP="00583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5D04"/>
    <w:multiLevelType w:val="hybridMultilevel"/>
    <w:tmpl w:val="A2E22418"/>
    <w:lvl w:ilvl="0" w:tplc="7FE86CB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72EE7200"/>
    <w:multiLevelType w:val="hybridMultilevel"/>
    <w:tmpl w:val="56F2024A"/>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18"/>
    <w:rsid w:val="00347B06"/>
    <w:rsid w:val="00350530"/>
    <w:rsid w:val="0058316C"/>
    <w:rsid w:val="005C36D0"/>
    <w:rsid w:val="006524AA"/>
    <w:rsid w:val="00770A81"/>
    <w:rsid w:val="0089750D"/>
    <w:rsid w:val="0096042C"/>
    <w:rsid w:val="00A400A7"/>
    <w:rsid w:val="00B11A44"/>
    <w:rsid w:val="00B71049"/>
    <w:rsid w:val="00C6642E"/>
    <w:rsid w:val="00D46F91"/>
    <w:rsid w:val="00EB140C"/>
    <w:rsid w:val="00FC4818"/>
    <w:rsid w:val="00FD7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9634"/>
  <w15:chartTrackingRefBased/>
  <w15:docId w15:val="{785BA6EC-25DF-4F53-8177-6580B74C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6C"/>
  </w:style>
  <w:style w:type="paragraph" w:styleId="Heading1">
    <w:name w:val="heading 1"/>
    <w:basedOn w:val="Normal"/>
    <w:next w:val="Normal"/>
    <w:link w:val="Heading1Char"/>
    <w:uiPriority w:val="9"/>
    <w:qFormat/>
    <w:rsid w:val="00583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83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83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83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83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83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83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83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83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06"/>
    <w:pPr>
      <w:ind w:left="720"/>
      <w:contextualSpacing/>
    </w:pPr>
  </w:style>
  <w:style w:type="character" w:customStyle="1" w:styleId="Heading1Char">
    <w:name w:val="Heading 1 Char"/>
    <w:basedOn w:val="DefaultParagraphFont"/>
    <w:link w:val="Heading1"/>
    <w:uiPriority w:val="9"/>
    <w:rsid w:val="00583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83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83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83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83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83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83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83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83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8316C"/>
    <w:pPr>
      <w:spacing w:line="240" w:lineRule="auto"/>
    </w:pPr>
    <w:rPr>
      <w:b/>
      <w:bCs/>
      <w:smallCaps/>
      <w:color w:val="44546A" w:themeColor="text2"/>
    </w:rPr>
  </w:style>
  <w:style w:type="paragraph" w:styleId="Title">
    <w:name w:val="Title"/>
    <w:basedOn w:val="Normal"/>
    <w:next w:val="Normal"/>
    <w:link w:val="TitleChar"/>
    <w:uiPriority w:val="10"/>
    <w:qFormat/>
    <w:rsid w:val="00583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83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83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83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8316C"/>
    <w:rPr>
      <w:b/>
      <w:bCs/>
    </w:rPr>
  </w:style>
  <w:style w:type="character" w:styleId="Emphasis">
    <w:name w:val="Emphasis"/>
    <w:basedOn w:val="DefaultParagraphFont"/>
    <w:uiPriority w:val="20"/>
    <w:qFormat/>
    <w:rsid w:val="0058316C"/>
    <w:rPr>
      <w:i/>
      <w:iCs/>
    </w:rPr>
  </w:style>
  <w:style w:type="paragraph" w:styleId="NoSpacing">
    <w:name w:val="No Spacing"/>
    <w:uiPriority w:val="1"/>
    <w:qFormat/>
    <w:rsid w:val="0058316C"/>
    <w:pPr>
      <w:spacing w:after="0" w:line="240" w:lineRule="auto"/>
    </w:pPr>
  </w:style>
  <w:style w:type="paragraph" w:styleId="Quote">
    <w:name w:val="Quote"/>
    <w:basedOn w:val="Normal"/>
    <w:next w:val="Normal"/>
    <w:link w:val="QuoteChar"/>
    <w:uiPriority w:val="29"/>
    <w:qFormat/>
    <w:rsid w:val="00583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8316C"/>
    <w:rPr>
      <w:color w:val="44546A" w:themeColor="text2"/>
      <w:sz w:val="24"/>
      <w:szCs w:val="24"/>
    </w:rPr>
  </w:style>
  <w:style w:type="paragraph" w:styleId="IntenseQuote">
    <w:name w:val="Intense Quote"/>
    <w:basedOn w:val="Normal"/>
    <w:next w:val="Normal"/>
    <w:link w:val="IntenseQuoteChar"/>
    <w:uiPriority w:val="30"/>
    <w:qFormat/>
    <w:rsid w:val="00583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83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8316C"/>
    <w:rPr>
      <w:i/>
      <w:iCs/>
      <w:color w:val="595959" w:themeColor="text1" w:themeTint="A6"/>
    </w:rPr>
  </w:style>
  <w:style w:type="character" w:styleId="IntenseEmphasis">
    <w:name w:val="Intense Emphasis"/>
    <w:basedOn w:val="DefaultParagraphFont"/>
    <w:uiPriority w:val="21"/>
    <w:qFormat/>
    <w:rsid w:val="0058316C"/>
    <w:rPr>
      <w:b/>
      <w:bCs/>
      <w:i/>
      <w:iCs/>
    </w:rPr>
  </w:style>
  <w:style w:type="character" w:styleId="SubtleReference">
    <w:name w:val="Subtle Reference"/>
    <w:basedOn w:val="DefaultParagraphFont"/>
    <w:uiPriority w:val="31"/>
    <w:qFormat/>
    <w:rsid w:val="00583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316C"/>
    <w:rPr>
      <w:b/>
      <w:bCs/>
      <w:smallCaps/>
      <w:color w:val="44546A" w:themeColor="text2"/>
      <w:u w:val="single"/>
    </w:rPr>
  </w:style>
  <w:style w:type="character" w:styleId="BookTitle">
    <w:name w:val="Book Title"/>
    <w:basedOn w:val="DefaultParagraphFont"/>
    <w:uiPriority w:val="33"/>
    <w:qFormat/>
    <w:rsid w:val="0058316C"/>
    <w:rPr>
      <w:b/>
      <w:bCs/>
      <w:smallCaps/>
      <w:spacing w:val="10"/>
    </w:rPr>
  </w:style>
  <w:style w:type="paragraph" w:styleId="TOCHeading">
    <w:name w:val="TOC Heading"/>
    <w:basedOn w:val="Heading1"/>
    <w:next w:val="Normal"/>
    <w:uiPriority w:val="39"/>
    <w:semiHidden/>
    <w:unhideWhenUsed/>
    <w:qFormat/>
    <w:rsid w:val="0058316C"/>
    <w:pPr>
      <w:outlineLvl w:val="9"/>
    </w:pPr>
  </w:style>
  <w:style w:type="paragraph" w:styleId="Header">
    <w:name w:val="header"/>
    <w:basedOn w:val="Normal"/>
    <w:link w:val="HeaderChar"/>
    <w:uiPriority w:val="99"/>
    <w:unhideWhenUsed/>
    <w:rsid w:val="00583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6C"/>
  </w:style>
  <w:style w:type="paragraph" w:styleId="Footer">
    <w:name w:val="footer"/>
    <w:basedOn w:val="Normal"/>
    <w:link w:val="FooterChar"/>
    <w:uiPriority w:val="99"/>
    <w:unhideWhenUsed/>
    <w:rsid w:val="00583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6C"/>
  </w:style>
  <w:style w:type="paragraph" w:styleId="BalloonText">
    <w:name w:val="Balloon Text"/>
    <w:basedOn w:val="Normal"/>
    <w:link w:val="BalloonTextChar"/>
    <w:uiPriority w:val="99"/>
    <w:semiHidden/>
    <w:unhideWhenUsed/>
    <w:rsid w:val="00FD7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485E-EA9D-4D62-9A5B-17FAD348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cp:lastPrinted>2018-11-13T15:43:00Z</cp:lastPrinted>
  <dcterms:created xsi:type="dcterms:W3CDTF">2018-11-13T14:53:00Z</dcterms:created>
  <dcterms:modified xsi:type="dcterms:W3CDTF">2019-06-12T12:13:00Z</dcterms:modified>
</cp:coreProperties>
</file>