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65772" w14:textId="57678482" w:rsidR="00A37106" w:rsidRPr="00A37106" w:rsidRDefault="003966EE" w:rsidP="0058044C">
      <w:pPr>
        <w:spacing w:after="0" w:line="240" w:lineRule="auto"/>
        <w:jc w:val="center"/>
        <w:rPr>
          <w:rFonts w:cstheme="minorHAnsi"/>
          <w:b/>
          <w:sz w:val="36"/>
        </w:rPr>
      </w:pPr>
      <w:bookmarkStart w:id="0" w:name="_GoBack"/>
      <w:bookmarkEnd w:id="0"/>
      <w:r>
        <w:rPr>
          <w:rFonts w:cstheme="minorHAnsi"/>
          <w:b/>
          <w:sz w:val="36"/>
        </w:rPr>
        <w:t>SAC</w:t>
      </w:r>
      <w:r w:rsidR="00A37106" w:rsidRPr="00A37106">
        <w:rPr>
          <w:rFonts w:cstheme="minorHAnsi"/>
          <w:b/>
          <w:sz w:val="36"/>
        </w:rPr>
        <w:t xml:space="preserve"> </w:t>
      </w:r>
      <w:r w:rsidR="00D15454">
        <w:rPr>
          <w:rFonts w:cstheme="minorHAnsi"/>
          <w:b/>
          <w:sz w:val="36"/>
        </w:rPr>
        <w:t xml:space="preserve">Minutes - </w:t>
      </w:r>
      <w:r w:rsidR="00A37106" w:rsidRPr="00A37106">
        <w:rPr>
          <w:rFonts w:cstheme="minorHAnsi"/>
          <w:b/>
          <w:sz w:val="36"/>
        </w:rPr>
        <w:t xml:space="preserve">Meeting #1 </w:t>
      </w:r>
    </w:p>
    <w:p w14:paraId="249D814B" w14:textId="2C45F808" w:rsidR="0058044C" w:rsidRPr="00A37106" w:rsidRDefault="00A37106" w:rsidP="0058044C">
      <w:pPr>
        <w:spacing w:after="0" w:line="240" w:lineRule="auto"/>
        <w:jc w:val="center"/>
        <w:rPr>
          <w:rFonts w:cstheme="minorHAnsi"/>
          <w:b/>
          <w:sz w:val="36"/>
        </w:rPr>
      </w:pPr>
      <w:r w:rsidRPr="00A37106">
        <w:rPr>
          <w:rFonts w:cstheme="minorHAnsi"/>
          <w:b/>
          <w:sz w:val="36"/>
        </w:rPr>
        <w:t>O</w:t>
      </w:r>
      <w:r w:rsidR="008067C2" w:rsidRPr="00A37106">
        <w:rPr>
          <w:rFonts w:cstheme="minorHAnsi"/>
          <w:b/>
          <w:sz w:val="36"/>
        </w:rPr>
        <w:t xml:space="preserve">ctober </w:t>
      </w:r>
      <w:r w:rsidRPr="00A37106">
        <w:rPr>
          <w:rFonts w:cstheme="minorHAnsi"/>
          <w:b/>
          <w:sz w:val="36"/>
        </w:rPr>
        <w:t>12</w:t>
      </w:r>
      <w:r w:rsidRPr="00A37106">
        <w:rPr>
          <w:rFonts w:cstheme="minorHAnsi"/>
          <w:b/>
          <w:sz w:val="36"/>
          <w:vertAlign w:val="superscript"/>
        </w:rPr>
        <w:t>th</w:t>
      </w:r>
      <w:r w:rsidRPr="00A37106">
        <w:rPr>
          <w:rFonts w:cstheme="minorHAnsi"/>
          <w:b/>
          <w:sz w:val="36"/>
        </w:rPr>
        <w:t>, 2021</w:t>
      </w:r>
    </w:p>
    <w:p w14:paraId="4975ED0B" w14:textId="77777777" w:rsidR="00181FBF" w:rsidRPr="00A37106" w:rsidRDefault="00181FBF">
      <w:pPr>
        <w:rPr>
          <w:rFonts w:cstheme="minorHAnsi"/>
          <w:sz w:val="24"/>
        </w:rPr>
      </w:pPr>
    </w:p>
    <w:p w14:paraId="4C138DD2" w14:textId="1A984592" w:rsidR="00A95659" w:rsidRDefault="00A95659" w:rsidP="0058044C">
      <w:pPr>
        <w:pStyle w:val="ListParagraph"/>
        <w:numPr>
          <w:ilvl w:val="0"/>
          <w:numId w:val="1"/>
        </w:numPr>
        <w:spacing w:line="360" w:lineRule="auto"/>
        <w:rPr>
          <w:rFonts w:cstheme="minorHAnsi"/>
          <w:b/>
          <w:bCs/>
        </w:rPr>
      </w:pPr>
      <w:r w:rsidRPr="00A37106">
        <w:rPr>
          <w:rFonts w:cstheme="minorHAnsi"/>
          <w:b/>
          <w:bCs/>
        </w:rPr>
        <w:t>7:00</w:t>
      </w:r>
      <w:r w:rsidR="008067C2" w:rsidRPr="00A37106">
        <w:rPr>
          <w:rFonts w:cstheme="minorHAnsi"/>
          <w:b/>
          <w:bCs/>
        </w:rPr>
        <w:t>: Call to Order</w:t>
      </w:r>
    </w:p>
    <w:p w14:paraId="5EB1B7B9" w14:textId="18A950DC" w:rsidR="00EC0B40" w:rsidRPr="00EC0B40" w:rsidRDefault="00EC0B40" w:rsidP="00EC0B40">
      <w:pPr>
        <w:pStyle w:val="ListParagraph"/>
        <w:numPr>
          <w:ilvl w:val="1"/>
          <w:numId w:val="1"/>
        </w:numPr>
        <w:spacing w:line="360" w:lineRule="auto"/>
        <w:rPr>
          <w:rFonts w:cstheme="minorHAnsi"/>
          <w:bCs/>
        </w:rPr>
      </w:pPr>
      <w:r w:rsidRPr="00EC0B40">
        <w:rPr>
          <w:rFonts w:cstheme="minorHAnsi"/>
          <w:bCs/>
        </w:rPr>
        <w:t xml:space="preserve">Attendees – Tom Cleary, Pat Wells, Scott MacMillan, Tim Wamboldt, Lacey </w:t>
      </w:r>
      <w:proofErr w:type="spellStart"/>
      <w:r w:rsidRPr="00EC0B40">
        <w:rPr>
          <w:rFonts w:cstheme="minorHAnsi"/>
          <w:bCs/>
        </w:rPr>
        <w:t>Legere</w:t>
      </w:r>
      <w:proofErr w:type="spellEnd"/>
      <w:r w:rsidRPr="00EC0B40">
        <w:rPr>
          <w:rFonts w:cstheme="minorHAnsi"/>
          <w:bCs/>
        </w:rPr>
        <w:t>, Rebecca Sharkey, Sarah Barron</w:t>
      </w:r>
    </w:p>
    <w:p w14:paraId="328FD147" w14:textId="493B94E2" w:rsidR="00EC0B40" w:rsidRPr="00EC0B40" w:rsidRDefault="00EC0B40" w:rsidP="00EC0B40">
      <w:pPr>
        <w:pStyle w:val="ListParagraph"/>
        <w:numPr>
          <w:ilvl w:val="1"/>
          <w:numId w:val="1"/>
        </w:numPr>
        <w:spacing w:line="360" w:lineRule="auto"/>
        <w:rPr>
          <w:rFonts w:cstheme="minorHAnsi"/>
          <w:bCs/>
        </w:rPr>
      </w:pPr>
      <w:r w:rsidRPr="00EC0B40">
        <w:rPr>
          <w:rFonts w:cstheme="minorHAnsi"/>
          <w:bCs/>
        </w:rPr>
        <w:t xml:space="preserve">Regrets – Gillian Fougere, Michelle Zinck, Susan Meldrum </w:t>
      </w:r>
    </w:p>
    <w:p w14:paraId="0FD757B4" w14:textId="041561E9" w:rsidR="00A37106" w:rsidRPr="00A37106" w:rsidRDefault="00A37106" w:rsidP="0058044C">
      <w:pPr>
        <w:pStyle w:val="ListParagraph"/>
        <w:numPr>
          <w:ilvl w:val="0"/>
          <w:numId w:val="1"/>
        </w:numPr>
        <w:spacing w:line="360" w:lineRule="auto"/>
        <w:rPr>
          <w:rFonts w:cstheme="minorHAnsi"/>
          <w:b/>
          <w:bCs/>
        </w:rPr>
      </w:pPr>
      <w:r w:rsidRPr="00A37106">
        <w:rPr>
          <w:rFonts w:cstheme="minorHAnsi"/>
          <w:b/>
          <w:bCs/>
        </w:rPr>
        <w:t>By-Laws Review</w:t>
      </w:r>
      <w:r w:rsidR="001D316F">
        <w:rPr>
          <w:rFonts w:cstheme="minorHAnsi"/>
          <w:b/>
          <w:bCs/>
        </w:rPr>
        <w:t xml:space="preserve"> – To be reviewed in November Meeting </w:t>
      </w:r>
    </w:p>
    <w:p w14:paraId="31BF310C" w14:textId="10888CD5" w:rsidR="00A37106" w:rsidRPr="00A37106" w:rsidRDefault="0053039D" w:rsidP="00A37106">
      <w:pPr>
        <w:pStyle w:val="ListParagraph"/>
        <w:numPr>
          <w:ilvl w:val="0"/>
          <w:numId w:val="1"/>
        </w:numPr>
        <w:spacing w:line="360" w:lineRule="auto"/>
        <w:rPr>
          <w:rFonts w:cstheme="minorHAnsi"/>
          <w:b/>
          <w:bCs/>
        </w:rPr>
      </w:pPr>
      <w:r>
        <w:rPr>
          <w:rFonts w:cstheme="minorHAnsi"/>
          <w:b/>
          <w:bCs/>
        </w:rPr>
        <w:t xml:space="preserve">SAC Members </w:t>
      </w:r>
    </w:p>
    <w:p w14:paraId="60F0A1B9" w14:textId="529EFFAD" w:rsidR="00A37106" w:rsidRPr="00A37106" w:rsidRDefault="00A37106" w:rsidP="00A37106">
      <w:pPr>
        <w:pStyle w:val="ListParagraph"/>
        <w:numPr>
          <w:ilvl w:val="1"/>
          <w:numId w:val="1"/>
        </w:numPr>
        <w:spacing w:line="360" w:lineRule="auto"/>
        <w:rPr>
          <w:rFonts w:cstheme="minorHAnsi"/>
          <w:bCs/>
        </w:rPr>
      </w:pPr>
      <w:r w:rsidRPr="00A37106">
        <w:rPr>
          <w:rFonts w:cstheme="minorHAnsi"/>
          <w:bCs/>
        </w:rPr>
        <w:t xml:space="preserve">Who is returning to positions?  </w:t>
      </w:r>
      <w:r w:rsidR="001D316F">
        <w:rPr>
          <w:rFonts w:cstheme="minorHAnsi"/>
          <w:bCs/>
        </w:rPr>
        <w:t>- Tim, Scott, Susan, Gillian, Lacey, Tom and Pat</w:t>
      </w:r>
    </w:p>
    <w:p w14:paraId="2579D88C" w14:textId="456C9C78" w:rsidR="00A37106" w:rsidRPr="00A37106" w:rsidRDefault="00A37106" w:rsidP="00A37106">
      <w:pPr>
        <w:pStyle w:val="ListParagraph"/>
        <w:numPr>
          <w:ilvl w:val="1"/>
          <w:numId w:val="1"/>
        </w:numPr>
        <w:spacing w:line="360" w:lineRule="auto"/>
        <w:rPr>
          <w:rFonts w:cstheme="minorHAnsi"/>
          <w:bCs/>
        </w:rPr>
      </w:pPr>
      <w:r w:rsidRPr="00A37106">
        <w:rPr>
          <w:rFonts w:cstheme="minorHAnsi"/>
          <w:bCs/>
        </w:rPr>
        <w:t>What do we need to fill?</w:t>
      </w:r>
      <w:r w:rsidR="001D316F">
        <w:rPr>
          <w:rFonts w:cstheme="minorHAnsi"/>
          <w:bCs/>
        </w:rPr>
        <w:t xml:space="preserve">  Community Members – Sarah Barron, Rebecca Sharkey</w:t>
      </w:r>
    </w:p>
    <w:p w14:paraId="65B65C7F" w14:textId="114F0436" w:rsidR="00A37106" w:rsidRPr="00A37106" w:rsidRDefault="00A37106" w:rsidP="00A37106">
      <w:pPr>
        <w:pStyle w:val="ListParagraph"/>
        <w:numPr>
          <w:ilvl w:val="1"/>
          <w:numId w:val="1"/>
        </w:numPr>
        <w:spacing w:line="360" w:lineRule="auto"/>
        <w:rPr>
          <w:rFonts w:cstheme="minorHAnsi"/>
          <w:bCs/>
        </w:rPr>
      </w:pPr>
      <w:r w:rsidRPr="00A37106">
        <w:rPr>
          <w:rFonts w:cstheme="minorHAnsi"/>
          <w:bCs/>
        </w:rPr>
        <w:t>Election needed?</w:t>
      </w:r>
      <w:r w:rsidR="001D316F">
        <w:rPr>
          <w:rFonts w:cstheme="minorHAnsi"/>
          <w:bCs/>
        </w:rPr>
        <w:t xml:space="preserve"> – No </w:t>
      </w:r>
    </w:p>
    <w:p w14:paraId="7B8D8EC2" w14:textId="77777777" w:rsidR="00A37106" w:rsidRPr="00A37106" w:rsidRDefault="00181FBF" w:rsidP="00A37106">
      <w:pPr>
        <w:pStyle w:val="ListParagraph"/>
        <w:numPr>
          <w:ilvl w:val="0"/>
          <w:numId w:val="1"/>
        </w:numPr>
        <w:spacing w:line="360" w:lineRule="auto"/>
        <w:rPr>
          <w:rFonts w:cstheme="minorHAnsi"/>
          <w:b/>
          <w:bCs/>
        </w:rPr>
      </w:pPr>
      <w:r w:rsidRPr="00A37106">
        <w:rPr>
          <w:rFonts w:cstheme="minorHAnsi"/>
          <w:b/>
          <w:bCs/>
        </w:rPr>
        <w:t>Report</w:t>
      </w:r>
      <w:r w:rsidR="008067C2" w:rsidRPr="00A37106">
        <w:rPr>
          <w:rFonts w:cstheme="minorHAnsi"/>
          <w:b/>
          <w:bCs/>
        </w:rPr>
        <w:t>s</w:t>
      </w:r>
    </w:p>
    <w:p w14:paraId="2B425372" w14:textId="1AB04B2A" w:rsidR="00A37106" w:rsidRPr="00D15454" w:rsidRDefault="00D15454" w:rsidP="00A37106">
      <w:pPr>
        <w:pStyle w:val="ListParagraph"/>
        <w:numPr>
          <w:ilvl w:val="1"/>
          <w:numId w:val="1"/>
        </w:numPr>
        <w:spacing w:line="360" w:lineRule="auto"/>
        <w:rPr>
          <w:rFonts w:cstheme="minorHAnsi"/>
          <w:b/>
          <w:bCs/>
        </w:rPr>
      </w:pPr>
      <w:r>
        <w:rPr>
          <w:rFonts w:cstheme="minorHAnsi"/>
          <w:b/>
        </w:rPr>
        <w:t>Administrator’s</w:t>
      </w:r>
      <w:r w:rsidR="006B221B" w:rsidRPr="00A37106">
        <w:rPr>
          <w:rFonts w:cstheme="minorHAnsi"/>
          <w:b/>
        </w:rPr>
        <w:t xml:space="preserve"> Report</w:t>
      </w:r>
    </w:p>
    <w:p w14:paraId="337381B2" w14:textId="77777777" w:rsidR="00D15454" w:rsidRPr="00AF086C" w:rsidRDefault="00D15454" w:rsidP="00D15454">
      <w:pPr>
        <w:jc w:val="center"/>
        <w:rPr>
          <w:b/>
          <w:i/>
          <w:sz w:val="20"/>
          <w:szCs w:val="32"/>
          <w:lang w:val="en-US"/>
        </w:rPr>
      </w:pPr>
      <w:r w:rsidRPr="00AF086C">
        <w:rPr>
          <w:b/>
          <w:i/>
          <w:sz w:val="20"/>
          <w:szCs w:val="32"/>
          <w:lang w:val="en-US"/>
        </w:rPr>
        <w:t>School Administrators Report Oct 2021</w:t>
      </w:r>
    </w:p>
    <w:p w14:paraId="71434A53" w14:textId="77777777" w:rsidR="00D15454" w:rsidRPr="00AF086C" w:rsidRDefault="00D15454" w:rsidP="00D15454">
      <w:pPr>
        <w:pStyle w:val="ListParagraph"/>
        <w:numPr>
          <w:ilvl w:val="0"/>
          <w:numId w:val="14"/>
        </w:numPr>
        <w:rPr>
          <w:i/>
          <w:sz w:val="20"/>
          <w:szCs w:val="32"/>
          <w:lang w:val="en-US"/>
        </w:rPr>
      </w:pPr>
      <w:r w:rsidRPr="00AF086C">
        <w:rPr>
          <w:i/>
          <w:sz w:val="20"/>
          <w:szCs w:val="32"/>
          <w:lang w:val="en-US"/>
        </w:rPr>
        <w:t>Great start to the year</w:t>
      </w:r>
    </w:p>
    <w:p w14:paraId="3D8748FD" w14:textId="77777777" w:rsidR="00D15454" w:rsidRPr="00AF086C" w:rsidRDefault="00D15454" w:rsidP="00D15454">
      <w:pPr>
        <w:pStyle w:val="ListParagraph"/>
        <w:numPr>
          <w:ilvl w:val="0"/>
          <w:numId w:val="14"/>
        </w:numPr>
        <w:rPr>
          <w:i/>
          <w:sz w:val="20"/>
          <w:szCs w:val="32"/>
          <w:lang w:val="en-US"/>
        </w:rPr>
      </w:pPr>
      <w:r w:rsidRPr="00AF086C">
        <w:rPr>
          <w:i/>
          <w:sz w:val="20"/>
          <w:szCs w:val="32"/>
          <w:lang w:val="en-US"/>
        </w:rPr>
        <w:t>3 Buses this year instead of two</w:t>
      </w:r>
    </w:p>
    <w:p w14:paraId="0A07EF0D" w14:textId="77777777" w:rsidR="00D15454" w:rsidRPr="00AF086C" w:rsidRDefault="00D15454" w:rsidP="00D15454">
      <w:pPr>
        <w:pStyle w:val="ListParagraph"/>
        <w:numPr>
          <w:ilvl w:val="0"/>
          <w:numId w:val="14"/>
        </w:numPr>
        <w:rPr>
          <w:i/>
          <w:sz w:val="20"/>
          <w:szCs w:val="32"/>
          <w:lang w:val="en-US"/>
        </w:rPr>
      </w:pPr>
      <w:r w:rsidRPr="00AF086C">
        <w:rPr>
          <w:i/>
          <w:sz w:val="20"/>
          <w:szCs w:val="32"/>
          <w:lang w:val="en-US"/>
        </w:rPr>
        <w:t>Pylons on the street for buses to park and let off kids, no visitors cars should be entering the parking lot between 8:10am - 2:50pm.</w:t>
      </w:r>
    </w:p>
    <w:p w14:paraId="6D6A70BB" w14:textId="77777777" w:rsidR="00D15454" w:rsidRPr="00AF086C" w:rsidRDefault="00D15454" w:rsidP="00D15454">
      <w:pPr>
        <w:pStyle w:val="ListParagraph"/>
        <w:numPr>
          <w:ilvl w:val="0"/>
          <w:numId w:val="14"/>
        </w:numPr>
        <w:rPr>
          <w:i/>
          <w:sz w:val="20"/>
          <w:szCs w:val="32"/>
          <w:lang w:val="en-US"/>
        </w:rPr>
      </w:pPr>
      <w:r w:rsidRPr="00AF086C">
        <w:rPr>
          <w:i/>
          <w:sz w:val="20"/>
          <w:szCs w:val="32"/>
          <w:lang w:val="en-US"/>
        </w:rPr>
        <w:t xml:space="preserve">We are back to some form of normal school life, but recognize that </w:t>
      </w:r>
      <w:proofErr w:type="spellStart"/>
      <w:r w:rsidRPr="00AF086C">
        <w:rPr>
          <w:i/>
          <w:sz w:val="20"/>
          <w:szCs w:val="32"/>
          <w:lang w:val="en-US"/>
        </w:rPr>
        <w:t>Covid</w:t>
      </w:r>
      <w:proofErr w:type="spellEnd"/>
      <w:r w:rsidRPr="00AF086C">
        <w:rPr>
          <w:i/>
          <w:sz w:val="20"/>
          <w:szCs w:val="32"/>
          <w:lang w:val="en-US"/>
        </w:rPr>
        <w:t xml:space="preserve"> is still present.</w:t>
      </w:r>
    </w:p>
    <w:p w14:paraId="277399D1" w14:textId="77777777" w:rsidR="00D15454" w:rsidRPr="00AF086C" w:rsidRDefault="00D15454" w:rsidP="00D15454">
      <w:pPr>
        <w:pStyle w:val="ListParagraph"/>
        <w:numPr>
          <w:ilvl w:val="0"/>
          <w:numId w:val="14"/>
        </w:numPr>
        <w:rPr>
          <w:i/>
          <w:sz w:val="20"/>
          <w:szCs w:val="32"/>
          <w:lang w:val="en-US"/>
        </w:rPr>
      </w:pPr>
      <w:r w:rsidRPr="00AF086C">
        <w:rPr>
          <w:i/>
          <w:sz w:val="20"/>
          <w:szCs w:val="32"/>
          <w:lang w:val="en-US"/>
        </w:rPr>
        <w:t xml:space="preserve">Pat Wells – New VP this year, coming from Central Spryfield – First year as a VP </w:t>
      </w:r>
    </w:p>
    <w:p w14:paraId="18E09F59" w14:textId="77777777" w:rsidR="00D15454" w:rsidRPr="00AF086C" w:rsidRDefault="00D15454" w:rsidP="00D15454">
      <w:pPr>
        <w:pStyle w:val="ListParagraph"/>
        <w:numPr>
          <w:ilvl w:val="0"/>
          <w:numId w:val="14"/>
        </w:numPr>
        <w:rPr>
          <w:i/>
          <w:sz w:val="20"/>
          <w:szCs w:val="32"/>
          <w:lang w:val="en-US"/>
        </w:rPr>
      </w:pPr>
      <w:r w:rsidRPr="00AF086C">
        <w:rPr>
          <w:i/>
          <w:sz w:val="20"/>
          <w:szCs w:val="32"/>
          <w:lang w:val="en-US"/>
        </w:rPr>
        <w:t>Class Configuration 8 classes and 1 PP class - Primary, P/1, ½, 2, 2/3, 3/4, 4/5, 5</w:t>
      </w:r>
    </w:p>
    <w:p w14:paraId="7C4DEA8D" w14:textId="77777777" w:rsidR="00D15454" w:rsidRPr="00AF086C" w:rsidRDefault="00D15454" w:rsidP="00D15454">
      <w:pPr>
        <w:pStyle w:val="ListParagraph"/>
        <w:numPr>
          <w:ilvl w:val="0"/>
          <w:numId w:val="14"/>
        </w:numPr>
        <w:rPr>
          <w:i/>
          <w:sz w:val="20"/>
          <w:szCs w:val="32"/>
          <w:lang w:val="en-US"/>
        </w:rPr>
      </w:pPr>
      <w:r w:rsidRPr="00AF086C">
        <w:rPr>
          <w:i/>
          <w:sz w:val="20"/>
          <w:szCs w:val="32"/>
          <w:lang w:val="en-US"/>
        </w:rPr>
        <w:t>Learning Support Staff – 50% Reading Recovery Teacher, 1.5 Learning Center Teachers  and 1.5 Resource Teachers</w:t>
      </w:r>
    </w:p>
    <w:p w14:paraId="3BC26512" w14:textId="77777777" w:rsidR="00D15454" w:rsidRPr="00AF086C" w:rsidRDefault="00D15454" w:rsidP="00D15454">
      <w:pPr>
        <w:ind w:left="360"/>
        <w:jc w:val="center"/>
        <w:rPr>
          <w:b/>
          <w:i/>
          <w:sz w:val="20"/>
          <w:szCs w:val="32"/>
          <w:lang w:val="en-US"/>
        </w:rPr>
      </w:pPr>
      <w:r w:rsidRPr="00AF086C">
        <w:rPr>
          <w:b/>
          <w:i/>
          <w:sz w:val="20"/>
          <w:szCs w:val="32"/>
          <w:lang w:val="en-US"/>
        </w:rPr>
        <w:t>Day to Day at Caudle Park</w:t>
      </w:r>
    </w:p>
    <w:p w14:paraId="2BAC3403" w14:textId="77777777" w:rsidR="00D15454" w:rsidRPr="00AF086C" w:rsidRDefault="00D15454" w:rsidP="00D15454">
      <w:pPr>
        <w:pStyle w:val="ListParagraph"/>
        <w:numPr>
          <w:ilvl w:val="0"/>
          <w:numId w:val="14"/>
        </w:numPr>
        <w:rPr>
          <w:i/>
          <w:sz w:val="20"/>
          <w:szCs w:val="32"/>
          <w:lang w:val="en-US"/>
        </w:rPr>
      </w:pPr>
      <w:r w:rsidRPr="00AF086C">
        <w:rPr>
          <w:i/>
          <w:sz w:val="20"/>
          <w:szCs w:val="32"/>
          <w:lang w:val="en-US"/>
        </w:rPr>
        <w:t>Students are no longer co-</w:t>
      </w:r>
      <w:proofErr w:type="spellStart"/>
      <w:r w:rsidRPr="00AF086C">
        <w:rPr>
          <w:i/>
          <w:sz w:val="20"/>
          <w:szCs w:val="32"/>
          <w:lang w:val="en-US"/>
        </w:rPr>
        <w:t>horting</w:t>
      </w:r>
      <w:proofErr w:type="spellEnd"/>
      <w:r w:rsidRPr="00AF086C">
        <w:rPr>
          <w:i/>
          <w:sz w:val="20"/>
          <w:szCs w:val="32"/>
          <w:lang w:val="en-US"/>
        </w:rPr>
        <w:t xml:space="preserve"> outside with their class, however they are asked to stay in a certain area. ( 4 Areas – Sports court, Field/ jungle gym, padded Playground, Front Playground) They are playing outside with the same grade/ age level peers</w:t>
      </w:r>
    </w:p>
    <w:p w14:paraId="08543414" w14:textId="77777777" w:rsidR="00D15454" w:rsidRPr="00AF086C" w:rsidRDefault="00D15454" w:rsidP="00D15454">
      <w:pPr>
        <w:pStyle w:val="ListParagraph"/>
        <w:numPr>
          <w:ilvl w:val="0"/>
          <w:numId w:val="14"/>
        </w:numPr>
        <w:rPr>
          <w:i/>
          <w:sz w:val="20"/>
          <w:szCs w:val="32"/>
          <w:lang w:val="en-US"/>
        </w:rPr>
      </w:pPr>
      <w:r w:rsidRPr="00AF086C">
        <w:rPr>
          <w:i/>
          <w:sz w:val="20"/>
          <w:szCs w:val="32"/>
          <w:lang w:val="en-US"/>
        </w:rPr>
        <w:t>Mask are still to be worn in the school, however can be taken off to drink, eat, outside or physical activity (GYM, Intramurals)</w:t>
      </w:r>
    </w:p>
    <w:p w14:paraId="215EA6B4" w14:textId="77777777" w:rsidR="00D15454" w:rsidRPr="00AF086C" w:rsidRDefault="00D15454" w:rsidP="00D15454">
      <w:pPr>
        <w:pStyle w:val="ListParagraph"/>
        <w:numPr>
          <w:ilvl w:val="0"/>
          <w:numId w:val="14"/>
        </w:numPr>
        <w:rPr>
          <w:i/>
          <w:sz w:val="20"/>
          <w:szCs w:val="32"/>
          <w:lang w:val="en-US"/>
        </w:rPr>
      </w:pPr>
      <w:r w:rsidRPr="00AF086C">
        <w:rPr>
          <w:i/>
          <w:sz w:val="20"/>
          <w:szCs w:val="32"/>
          <w:lang w:val="en-US"/>
        </w:rPr>
        <w:t>Hand sanitizer and hand washing signs are around the school for students and adults to use.</w:t>
      </w:r>
    </w:p>
    <w:p w14:paraId="472E0D26" w14:textId="77777777" w:rsidR="00D15454" w:rsidRPr="00AF086C" w:rsidRDefault="00D15454" w:rsidP="00D15454">
      <w:pPr>
        <w:pStyle w:val="ListParagraph"/>
        <w:numPr>
          <w:ilvl w:val="0"/>
          <w:numId w:val="14"/>
        </w:numPr>
        <w:rPr>
          <w:i/>
          <w:sz w:val="20"/>
          <w:szCs w:val="32"/>
          <w:lang w:val="en-US"/>
        </w:rPr>
      </w:pPr>
      <w:r w:rsidRPr="00AF086C">
        <w:rPr>
          <w:i/>
          <w:sz w:val="20"/>
          <w:szCs w:val="32"/>
          <w:lang w:val="en-US"/>
        </w:rPr>
        <w:t xml:space="preserve">Breakfast bins are filled up daily for students to eat a snack when they come into the school. </w:t>
      </w:r>
    </w:p>
    <w:p w14:paraId="4CBB48C4" w14:textId="77777777" w:rsidR="00D15454" w:rsidRPr="00AF086C" w:rsidRDefault="00D15454" w:rsidP="00D15454">
      <w:pPr>
        <w:pStyle w:val="ListParagraph"/>
        <w:numPr>
          <w:ilvl w:val="0"/>
          <w:numId w:val="14"/>
        </w:numPr>
        <w:rPr>
          <w:i/>
          <w:sz w:val="20"/>
          <w:szCs w:val="32"/>
          <w:lang w:val="en-US"/>
        </w:rPr>
      </w:pPr>
      <w:r w:rsidRPr="00AF086C">
        <w:rPr>
          <w:i/>
          <w:sz w:val="20"/>
          <w:szCs w:val="32"/>
          <w:lang w:val="en-US"/>
        </w:rPr>
        <w:t>The Library update has been finished, students are going into the library to check out books- 30 min. per week</w:t>
      </w:r>
    </w:p>
    <w:p w14:paraId="47E35880" w14:textId="16E90111" w:rsidR="00D15454" w:rsidRPr="00AF086C" w:rsidRDefault="00D15454" w:rsidP="00D15454">
      <w:pPr>
        <w:pStyle w:val="ListParagraph"/>
        <w:numPr>
          <w:ilvl w:val="0"/>
          <w:numId w:val="14"/>
        </w:numPr>
        <w:rPr>
          <w:i/>
          <w:sz w:val="20"/>
          <w:szCs w:val="32"/>
          <w:lang w:val="en-US"/>
        </w:rPr>
      </w:pPr>
      <w:r w:rsidRPr="00AF086C">
        <w:rPr>
          <w:i/>
          <w:sz w:val="20"/>
          <w:szCs w:val="32"/>
          <w:lang w:val="en-US"/>
        </w:rPr>
        <w:t>French and Music are done in</w:t>
      </w:r>
      <w:r w:rsidR="00AF086C" w:rsidRPr="00AF086C">
        <w:rPr>
          <w:i/>
          <w:sz w:val="20"/>
          <w:szCs w:val="32"/>
          <w:lang w:val="en-US"/>
        </w:rPr>
        <w:t xml:space="preserve"> their own rooms this year, </w:t>
      </w:r>
      <w:r w:rsidRPr="00AF086C">
        <w:rPr>
          <w:i/>
          <w:sz w:val="20"/>
          <w:szCs w:val="32"/>
          <w:lang w:val="en-US"/>
        </w:rPr>
        <w:t>students are travelling to those classes rather than music and French coming to the classroom.</w:t>
      </w:r>
    </w:p>
    <w:p w14:paraId="28DAB5FA" w14:textId="634C14D5" w:rsidR="00D15454" w:rsidRDefault="00D15454" w:rsidP="00AF086C">
      <w:pPr>
        <w:pStyle w:val="ListParagraph"/>
        <w:numPr>
          <w:ilvl w:val="0"/>
          <w:numId w:val="14"/>
        </w:numPr>
        <w:rPr>
          <w:i/>
          <w:sz w:val="20"/>
          <w:szCs w:val="32"/>
          <w:lang w:val="en-US"/>
        </w:rPr>
      </w:pPr>
      <w:r w:rsidRPr="00AF086C">
        <w:rPr>
          <w:i/>
          <w:sz w:val="20"/>
          <w:szCs w:val="32"/>
          <w:lang w:val="en-US"/>
        </w:rPr>
        <w:t>All the upper elementary students have access to Chromebook. All upper elementary classes have a Chromebook cart in their room and 2</w:t>
      </w:r>
      <w:r w:rsidRPr="00AF086C">
        <w:rPr>
          <w:i/>
          <w:sz w:val="20"/>
          <w:szCs w:val="32"/>
          <w:vertAlign w:val="superscript"/>
          <w:lang w:val="en-US"/>
        </w:rPr>
        <w:t>nd</w:t>
      </w:r>
      <w:r w:rsidRPr="00AF086C">
        <w:rPr>
          <w:i/>
          <w:sz w:val="20"/>
          <w:szCs w:val="32"/>
          <w:lang w:val="en-US"/>
        </w:rPr>
        <w:t xml:space="preserve"> floor has one full cart and some in each room. </w:t>
      </w:r>
      <w:r w:rsidRPr="00AF086C">
        <w:rPr>
          <w:i/>
          <w:sz w:val="20"/>
          <w:szCs w:val="32"/>
          <w:lang w:val="en-US"/>
        </w:rPr>
        <w:lastRenderedPageBreak/>
        <w:t>Lower Elementary ( P – P1) are still getting into the routine of school and have not use technology yet)</w:t>
      </w:r>
    </w:p>
    <w:p w14:paraId="511BA54C" w14:textId="77777777" w:rsidR="00AF086C" w:rsidRDefault="00AF086C" w:rsidP="00D15454">
      <w:pPr>
        <w:ind w:left="426" w:hanging="66"/>
        <w:jc w:val="center"/>
        <w:rPr>
          <w:b/>
          <w:i/>
          <w:sz w:val="20"/>
          <w:szCs w:val="32"/>
          <w:lang w:val="en-US"/>
        </w:rPr>
      </w:pPr>
    </w:p>
    <w:p w14:paraId="40824C4D" w14:textId="77777777" w:rsidR="00AF086C" w:rsidRDefault="00AF086C" w:rsidP="00D15454">
      <w:pPr>
        <w:ind w:left="426" w:hanging="66"/>
        <w:jc w:val="center"/>
        <w:rPr>
          <w:b/>
          <w:i/>
          <w:sz w:val="20"/>
          <w:szCs w:val="32"/>
          <w:lang w:val="en-US"/>
        </w:rPr>
      </w:pPr>
    </w:p>
    <w:p w14:paraId="698401C6" w14:textId="2CA13BDD" w:rsidR="00D15454" w:rsidRPr="00AF086C" w:rsidRDefault="00D15454" w:rsidP="00D15454">
      <w:pPr>
        <w:ind w:left="426" w:hanging="66"/>
        <w:jc w:val="center"/>
        <w:rPr>
          <w:b/>
          <w:i/>
          <w:sz w:val="20"/>
          <w:szCs w:val="32"/>
          <w:lang w:val="en-US"/>
        </w:rPr>
      </w:pPr>
      <w:r w:rsidRPr="00AF086C">
        <w:rPr>
          <w:b/>
          <w:i/>
          <w:sz w:val="20"/>
          <w:szCs w:val="32"/>
          <w:lang w:val="en-US"/>
        </w:rPr>
        <w:t>Events at Caudle Park</w:t>
      </w:r>
    </w:p>
    <w:p w14:paraId="0844ED7D" w14:textId="2A7B1128" w:rsidR="00D15454" w:rsidRPr="00AF086C" w:rsidRDefault="00D15454" w:rsidP="00D15454">
      <w:pPr>
        <w:pStyle w:val="ListParagraph"/>
        <w:numPr>
          <w:ilvl w:val="0"/>
          <w:numId w:val="14"/>
        </w:numPr>
        <w:rPr>
          <w:i/>
          <w:sz w:val="20"/>
          <w:szCs w:val="32"/>
          <w:lang w:val="en-US"/>
        </w:rPr>
      </w:pPr>
      <w:r w:rsidRPr="00AF086C">
        <w:rPr>
          <w:i/>
          <w:sz w:val="20"/>
          <w:szCs w:val="32"/>
          <w:lang w:val="en-US"/>
        </w:rPr>
        <w:t>Intramurals are happening daily at lunch time by Mr. Mac</w:t>
      </w:r>
      <w:r w:rsidR="00AF086C" w:rsidRPr="00AF086C">
        <w:rPr>
          <w:i/>
          <w:sz w:val="20"/>
          <w:szCs w:val="32"/>
          <w:lang w:val="en-US"/>
        </w:rPr>
        <w:t>Lella</w:t>
      </w:r>
      <w:r w:rsidRPr="00AF086C">
        <w:rPr>
          <w:i/>
          <w:sz w:val="20"/>
          <w:szCs w:val="32"/>
          <w:lang w:val="en-US"/>
        </w:rPr>
        <w:t>n and Mr. Wells – they are operating on a weekly basis by grade.</w:t>
      </w:r>
    </w:p>
    <w:p w14:paraId="57577EBE" w14:textId="77777777" w:rsidR="00D15454" w:rsidRPr="00AF086C" w:rsidRDefault="00D15454" w:rsidP="00D15454">
      <w:pPr>
        <w:pStyle w:val="ListParagraph"/>
        <w:numPr>
          <w:ilvl w:val="0"/>
          <w:numId w:val="14"/>
        </w:numPr>
        <w:rPr>
          <w:i/>
          <w:sz w:val="20"/>
          <w:szCs w:val="32"/>
          <w:lang w:val="en-US"/>
        </w:rPr>
      </w:pPr>
      <w:r w:rsidRPr="00AF086C">
        <w:rPr>
          <w:i/>
          <w:sz w:val="20"/>
          <w:szCs w:val="32"/>
          <w:lang w:val="en-US"/>
        </w:rPr>
        <w:t>Assemblies are up and running again – we brought everyone together for Anti-Bullying day/ Pink shirt day in the gym.</w:t>
      </w:r>
    </w:p>
    <w:p w14:paraId="52A630EA" w14:textId="29997364" w:rsidR="00D15454" w:rsidRPr="00AF086C" w:rsidRDefault="00D15454" w:rsidP="00D15454">
      <w:pPr>
        <w:pStyle w:val="ListParagraph"/>
        <w:numPr>
          <w:ilvl w:val="0"/>
          <w:numId w:val="14"/>
        </w:numPr>
        <w:rPr>
          <w:i/>
          <w:sz w:val="20"/>
          <w:szCs w:val="32"/>
          <w:lang w:val="en-US"/>
        </w:rPr>
      </w:pPr>
      <w:r w:rsidRPr="00AF086C">
        <w:rPr>
          <w:i/>
          <w:sz w:val="20"/>
          <w:szCs w:val="32"/>
          <w:lang w:val="en-US"/>
        </w:rPr>
        <w:t>Orange shirt day was a success. All the students were given an orange</w:t>
      </w:r>
      <w:r w:rsidR="00AF086C" w:rsidRPr="00AF086C">
        <w:rPr>
          <w:i/>
          <w:sz w:val="20"/>
          <w:szCs w:val="32"/>
          <w:lang w:val="en-US"/>
        </w:rPr>
        <w:t xml:space="preserve"> shirt from the PTA and we had </w:t>
      </w:r>
      <w:r w:rsidRPr="00AF086C">
        <w:rPr>
          <w:i/>
          <w:sz w:val="20"/>
          <w:szCs w:val="32"/>
          <w:lang w:val="en-US"/>
        </w:rPr>
        <w:t>picture taken outside with them.</w:t>
      </w:r>
    </w:p>
    <w:p w14:paraId="4CAF5E71" w14:textId="77777777" w:rsidR="00D15454" w:rsidRPr="00AF086C" w:rsidRDefault="00D15454" w:rsidP="00D15454">
      <w:pPr>
        <w:pStyle w:val="ListParagraph"/>
        <w:numPr>
          <w:ilvl w:val="0"/>
          <w:numId w:val="14"/>
        </w:numPr>
        <w:rPr>
          <w:i/>
          <w:sz w:val="20"/>
          <w:szCs w:val="32"/>
          <w:lang w:val="en-US"/>
        </w:rPr>
      </w:pPr>
      <w:proofErr w:type="spellStart"/>
      <w:r w:rsidRPr="00AF086C">
        <w:rPr>
          <w:i/>
          <w:sz w:val="20"/>
          <w:szCs w:val="32"/>
          <w:lang w:val="en-US"/>
        </w:rPr>
        <w:t>Mi’Kmaq</w:t>
      </w:r>
      <w:proofErr w:type="spellEnd"/>
      <w:r w:rsidRPr="00AF086C">
        <w:rPr>
          <w:i/>
          <w:sz w:val="20"/>
          <w:szCs w:val="32"/>
          <w:lang w:val="en-US"/>
        </w:rPr>
        <w:t xml:space="preserve"> Heritage Month- every week Mr. Cleary has been putting information links on the School website and the teachers are using this links and other information that have to teach the importance of Mi’kmaq culture.  These links are being sent home to promote conversations and learning about Mi’kmaq heritage.</w:t>
      </w:r>
    </w:p>
    <w:p w14:paraId="7EC7024B" w14:textId="77777777" w:rsidR="00D15454" w:rsidRPr="00AF086C" w:rsidRDefault="00D15454" w:rsidP="00D15454">
      <w:pPr>
        <w:pStyle w:val="ListParagraph"/>
        <w:numPr>
          <w:ilvl w:val="0"/>
          <w:numId w:val="14"/>
        </w:numPr>
        <w:rPr>
          <w:i/>
          <w:sz w:val="20"/>
          <w:szCs w:val="32"/>
          <w:lang w:val="en-US"/>
        </w:rPr>
      </w:pPr>
      <w:r w:rsidRPr="00AF086C">
        <w:rPr>
          <w:i/>
          <w:sz w:val="20"/>
          <w:szCs w:val="32"/>
          <w:lang w:val="en-US"/>
        </w:rPr>
        <w:t>Terry Fox run was completed last week, all students got to take a 30 minute period and run around the field mark by pylons. Mr. Wells ran it in the morning and Mr. Mac ran it in the afternoon with grade 5 leaders.</w:t>
      </w:r>
    </w:p>
    <w:p w14:paraId="78405A47" w14:textId="25CE490F" w:rsidR="00D15454" w:rsidRDefault="00D15454" w:rsidP="00AF086C">
      <w:pPr>
        <w:pStyle w:val="ListParagraph"/>
        <w:numPr>
          <w:ilvl w:val="0"/>
          <w:numId w:val="14"/>
        </w:numPr>
        <w:rPr>
          <w:sz w:val="20"/>
          <w:szCs w:val="32"/>
          <w:lang w:val="en-US"/>
        </w:rPr>
      </w:pPr>
      <w:r w:rsidRPr="00AF086C">
        <w:rPr>
          <w:i/>
          <w:sz w:val="20"/>
          <w:szCs w:val="32"/>
          <w:lang w:val="en-US"/>
        </w:rPr>
        <w:t>Grade 5 students are going to start leadership activities in the next few week- Announcements, and other leadership activities will be presented to them soon</w:t>
      </w:r>
      <w:r w:rsidRPr="00AF086C">
        <w:rPr>
          <w:sz w:val="20"/>
          <w:szCs w:val="32"/>
          <w:lang w:val="en-US"/>
        </w:rPr>
        <w:t>.</w:t>
      </w:r>
    </w:p>
    <w:p w14:paraId="75D585EF" w14:textId="6CCEBA5F" w:rsidR="00AF086C" w:rsidRPr="00AF086C" w:rsidRDefault="00AF086C" w:rsidP="00AF086C">
      <w:pPr>
        <w:rPr>
          <w:sz w:val="20"/>
          <w:szCs w:val="32"/>
          <w:lang w:val="en-US"/>
        </w:rPr>
      </w:pPr>
    </w:p>
    <w:p w14:paraId="1E9607C4" w14:textId="38C378D3" w:rsidR="0053039D" w:rsidRPr="001D316F" w:rsidRDefault="0053039D" w:rsidP="00A37106">
      <w:pPr>
        <w:pStyle w:val="ListParagraph"/>
        <w:numPr>
          <w:ilvl w:val="1"/>
          <w:numId w:val="1"/>
        </w:numPr>
        <w:spacing w:line="360" w:lineRule="auto"/>
        <w:rPr>
          <w:rFonts w:cstheme="minorHAnsi"/>
          <w:b/>
          <w:bCs/>
        </w:rPr>
      </w:pPr>
      <w:r>
        <w:rPr>
          <w:rFonts w:cstheme="minorHAnsi"/>
          <w:b/>
        </w:rPr>
        <w:t>Student Success Report</w:t>
      </w:r>
    </w:p>
    <w:p w14:paraId="3DFEFC7C" w14:textId="423EEFFB" w:rsidR="001D316F" w:rsidRPr="001D316F" w:rsidRDefault="001D316F" w:rsidP="001D316F">
      <w:pPr>
        <w:pStyle w:val="ListParagraph"/>
        <w:numPr>
          <w:ilvl w:val="2"/>
          <w:numId w:val="1"/>
        </w:numPr>
        <w:spacing w:line="360" w:lineRule="auto"/>
        <w:rPr>
          <w:rFonts w:cstheme="minorHAnsi"/>
          <w:bCs/>
        </w:rPr>
      </w:pPr>
      <w:r w:rsidRPr="001D316F">
        <w:rPr>
          <w:rFonts w:cstheme="minorHAnsi"/>
        </w:rPr>
        <w:t>All students have had reading assessments to gage if they are meeting learning expectations at this time.</w:t>
      </w:r>
    </w:p>
    <w:p w14:paraId="4BE729C2" w14:textId="22A9281F" w:rsidR="001D316F" w:rsidRPr="001D316F" w:rsidRDefault="001D316F" w:rsidP="001D316F">
      <w:pPr>
        <w:pStyle w:val="ListParagraph"/>
        <w:numPr>
          <w:ilvl w:val="2"/>
          <w:numId w:val="1"/>
        </w:numPr>
        <w:spacing w:line="360" w:lineRule="auto"/>
        <w:rPr>
          <w:rFonts w:cstheme="minorHAnsi"/>
          <w:bCs/>
        </w:rPr>
      </w:pPr>
      <w:r w:rsidRPr="001D316F">
        <w:rPr>
          <w:rFonts w:cstheme="minorHAnsi"/>
        </w:rPr>
        <w:t>46% of P-2 students are meeting reading</w:t>
      </w:r>
      <w:r>
        <w:rPr>
          <w:rFonts w:cstheme="minorHAnsi"/>
        </w:rPr>
        <w:t xml:space="preserve"> expectations in September.  W</w:t>
      </w:r>
      <w:r w:rsidRPr="001D316F">
        <w:rPr>
          <w:rFonts w:cstheme="minorHAnsi"/>
        </w:rPr>
        <w:t>e expect this number to rise by the end of October (and continued growth throughout the school year)</w:t>
      </w:r>
    </w:p>
    <w:p w14:paraId="230629A6" w14:textId="05CDF42A" w:rsidR="001D316F" w:rsidRPr="001D316F" w:rsidRDefault="001D316F" w:rsidP="001D316F">
      <w:pPr>
        <w:pStyle w:val="ListParagraph"/>
        <w:numPr>
          <w:ilvl w:val="2"/>
          <w:numId w:val="1"/>
        </w:numPr>
        <w:spacing w:line="360" w:lineRule="auto"/>
        <w:rPr>
          <w:rFonts w:cstheme="minorHAnsi"/>
          <w:bCs/>
        </w:rPr>
      </w:pPr>
      <w:r w:rsidRPr="001D316F">
        <w:rPr>
          <w:rFonts w:cstheme="minorHAnsi"/>
        </w:rPr>
        <w:t>66% of students from 3-5 are meeting reading expectations in September.</w:t>
      </w:r>
      <w:r>
        <w:rPr>
          <w:rFonts w:cstheme="minorHAnsi"/>
        </w:rPr>
        <w:t xml:space="preserve">  W</w:t>
      </w:r>
      <w:r w:rsidRPr="001D316F">
        <w:rPr>
          <w:rFonts w:cstheme="minorHAnsi"/>
        </w:rPr>
        <w:t>e expect this number to rise by the end of October (and continued growth throughout the school year)</w:t>
      </w:r>
    </w:p>
    <w:p w14:paraId="6D7B0A7C" w14:textId="795FB404" w:rsidR="001D316F" w:rsidRDefault="001D316F" w:rsidP="001D316F">
      <w:pPr>
        <w:pStyle w:val="ListParagraph"/>
        <w:numPr>
          <w:ilvl w:val="2"/>
          <w:numId w:val="1"/>
        </w:numPr>
        <w:spacing w:line="360" w:lineRule="auto"/>
        <w:rPr>
          <w:rFonts w:cstheme="minorHAnsi"/>
          <w:bCs/>
        </w:rPr>
      </w:pPr>
      <w:r>
        <w:rPr>
          <w:rFonts w:cstheme="minorHAnsi"/>
          <w:bCs/>
        </w:rPr>
        <w:t xml:space="preserve">Reading Recovery support in place for some of our grade 1 </w:t>
      </w:r>
      <w:proofErr w:type="spellStart"/>
      <w:r>
        <w:rPr>
          <w:rFonts w:cstheme="minorHAnsi"/>
          <w:bCs/>
        </w:rPr>
        <w:t>studnets</w:t>
      </w:r>
      <w:proofErr w:type="spellEnd"/>
    </w:p>
    <w:p w14:paraId="6789F7BC" w14:textId="1233378B" w:rsidR="001D316F" w:rsidRPr="001D316F" w:rsidRDefault="001D316F" w:rsidP="001D316F">
      <w:pPr>
        <w:pStyle w:val="ListParagraph"/>
        <w:numPr>
          <w:ilvl w:val="2"/>
          <w:numId w:val="1"/>
        </w:numPr>
        <w:spacing w:line="360" w:lineRule="auto"/>
        <w:rPr>
          <w:rFonts w:cstheme="minorHAnsi"/>
          <w:bCs/>
        </w:rPr>
      </w:pPr>
      <w:r>
        <w:rPr>
          <w:rFonts w:cstheme="minorHAnsi"/>
          <w:bCs/>
        </w:rPr>
        <w:t>Resources support available for all students.  This will be conducted in 6 week blocks with strong learning connections between classroom learning and support.  Parent/Teacher/Resource Teacher communication will be improved this year.</w:t>
      </w:r>
    </w:p>
    <w:p w14:paraId="27ED713E" w14:textId="77777777" w:rsidR="00A37106" w:rsidRPr="00A37106" w:rsidRDefault="00181FBF" w:rsidP="00A37106">
      <w:pPr>
        <w:pStyle w:val="ListParagraph"/>
        <w:numPr>
          <w:ilvl w:val="1"/>
          <w:numId w:val="1"/>
        </w:numPr>
        <w:spacing w:line="360" w:lineRule="auto"/>
        <w:rPr>
          <w:rFonts w:cstheme="minorHAnsi"/>
          <w:b/>
          <w:bCs/>
        </w:rPr>
      </w:pPr>
      <w:r w:rsidRPr="00A37106">
        <w:rPr>
          <w:rFonts w:cstheme="minorHAnsi"/>
          <w:b/>
          <w:bCs/>
        </w:rPr>
        <w:t>Financial Report</w:t>
      </w:r>
    </w:p>
    <w:p w14:paraId="28AE9B3B" w14:textId="5DBFFECD" w:rsidR="00A37106" w:rsidRPr="0053039D" w:rsidRDefault="0053039D" w:rsidP="00A37106">
      <w:pPr>
        <w:pStyle w:val="ListParagraph"/>
        <w:numPr>
          <w:ilvl w:val="2"/>
          <w:numId w:val="1"/>
        </w:numPr>
        <w:spacing w:line="360" w:lineRule="auto"/>
        <w:rPr>
          <w:rFonts w:cstheme="minorHAnsi"/>
          <w:b/>
          <w:bCs/>
        </w:rPr>
      </w:pPr>
      <w:r>
        <w:rPr>
          <w:rFonts w:cstheme="minorHAnsi"/>
        </w:rPr>
        <w:t>What is in Bank</w:t>
      </w:r>
      <w:r w:rsidR="001D316F">
        <w:rPr>
          <w:rFonts w:cstheme="minorHAnsi"/>
        </w:rPr>
        <w:t xml:space="preserve"> to support learning and EECD Initiatives</w:t>
      </w:r>
      <w:r>
        <w:rPr>
          <w:rFonts w:cstheme="minorHAnsi"/>
        </w:rPr>
        <w:t xml:space="preserve"> </w:t>
      </w:r>
      <w:r w:rsidR="001D316F">
        <w:rPr>
          <w:rFonts w:cstheme="minorHAnsi"/>
        </w:rPr>
        <w:t>– $3320.11</w:t>
      </w:r>
    </w:p>
    <w:p w14:paraId="263CA00D" w14:textId="299ED757" w:rsidR="0053039D" w:rsidRPr="001D316F" w:rsidRDefault="0053039D" w:rsidP="00A37106">
      <w:pPr>
        <w:pStyle w:val="ListParagraph"/>
        <w:numPr>
          <w:ilvl w:val="2"/>
          <w:numId w:val="1"/>
        </w:numPr>
        <w:spacing w:line="360" w:lineRule="auto"/>
        <w:rPr>
          <w:rFonts w:cstheme="minorHAnsi"/>
          <w:b/>
          <w:bCs/>
        </w:rPr>
      </w:pPr>
      <w:r>
        <w:rPr>
          <w:rFonts w:cstheme="minorHAnsi"/>
        </w:rPr>
        <w:lastRenderedPageBreak/>
        <w:t>Any new spending requests</w:t>
      </w:r>
    </w:p>
    <w:p w14:paraId="4DB7E86A" w14:textId="11C2AD96" w:rsidR="001D316F" w:rsidRPr="001D316F" w:rsidRDefault="001D316F" w:rsidP="001D316F">
      <w:pPr>
        <w:pStyle w:val="ListParagraph"/>
        <w:numPr>
          <w:ilvl w:val="3"/>
          <w:numId w:val="1"/>
        </w:numPr>
        <w:spacing w:line="360" w:lineRule="auto"/>
        <w:rPr>
          <w:rFonts w:cstheme="minorHAnsi"/>
          <w:b/>
          <w:bCs/>
        </w:rPr>
      </w:pPr>
      <w:r>
        <w:rPr>
          <w:rFonts w:cstheme="minorHAnsi"/>
        </w:rPr>
        <w:t xml:space="preserve">731.28 for books to support Guided Reading Learning in Grade 1 – Motion Passed </w:t>
      </w:r>
    </w:p>
    <w:p w14:paraId="0C629C9B" w14:textId="7F3AB897" w:rsidR="001D316F" w:rsidRPr="00A37106" w:rsidRDefault="001D316F" w:rsidP="001D316F">
      <w:pPr>
        <w:pStyle w:val="ListParagraph"/>
        <w:numPr>
          <w:ilvl w:val="3"/>
          <w:numId w:val="1"/>
        </w:numPr>
        <w:spacing w:line="360" w:lineRule="auto"/>
        <w:rPr>
          <w:rFonts w:cstheme="minorHAnsi"/>
          <w:b/>
          <w:bCs/>
        </w:rPr>
      </w:pPr>
      <w:r>
        <w:rPr>
          <w:rFonts w:cstheme="minorHAnsi"/>
        </w:rPr>
        <w:t>600.00 (approx.) for learning resources to support P-2 literacy.  – Motion Passed</w:t>
      </w:r>
    </w:p>
    <w:p w14:paraId="7AA74272" w14:textId="5EF7EBA4" w:rsidR="00A37106" w:rsidRPr="001D316F" w:rsidRDefault="0053039D" w:rsidP="00A37106">
      <w:pPr>
        <w:pStyle w:val="ListParagraph"/>
        <w:numPr>
          <w:ilvl w:val="1"/>
          <w:numId w:val="1"/>
        </w:numPr>
        <w:spacing w:line="360" w:lineRule="auto"/>
        <w:rPr>
          <w:rFonts w:cstheme="minorHAnsi"/>
          <w:b/>
          <w:bCs/>
        </w:rPr>
      </w:pPr>
      <w:r>
        <w:rPr>
          <w:rFonts w:cstheme="minorHAnsi"/>
          <w:b/>
        </w:rPr>
        <w:t>COVID and how it e</w:t>
      </w:r>
      <w:r w:rsidR="00A37106" w:rsidRPr="00A37106">
        <w:rPr>
          <w:rFonts w:cstheme="minorHAnsi"/>
          <w:b/>
        </w:rPr>
        <w:t xml:space="preserve">ffects the </w:t>
      </w:r>
      <w:r>
        <w:rPr>
          <w:rFonts w:cstheme="minorHAnsi"/>
          <w:b/>
        </w:rPr>
        <w:t>school</w:t>
      </w:r>
    </w:p>
    <w:p w14:paraId="6817D568" w14:textId="4F2FBED6" w:rsidR="001D316F" w:rsidRPr="00D15454" w:rsidRDefault="001D316F" w:rsidP="001D316F">
      <w:pPr>
        <w:pStyle w:val="ListParagraph"/>
        <w:numPr>
          <w:ilvl w:val="2"/>
          <w:numId w:val="1"/>
        </w:numPr>
        <w:spacing w:line="360" w:lineRule="auto"/>
        <w:rPr>
          <w:rFonts w:cstheme="minorHAnsi"/>
          <w:bCs/>
        </w:rPr>
      </w:pPr>
      <w:r w:rsidRPr="00D15454">
        <w:rPr>
          <w:rFonts w:cstheme="minorHAnsi"/>
        </w:rPr>
        <w:t>Learning looks a little closer to normal than last year</w:t>
      </w:r>
    </w:p>
    <w:p w14:paraId="75B906DC" w14:textId="3EDDBB9F" w:rsidR="001D316F" w:rsidRPr="00D15454" w:rsidRDefault="001D316F" w:rsidP="001D316F">
      <w:pPr>
        <w:pStyle w:val="ListParagraph"/>
        <w:numPr>
          <w:ilvl w:val="2"/>
          <w:numId w:val="1"/>
        </w:numPr>
        <w:spacing w:line="360" w:lineRule="auto"/>
        <w:rPr>
          <w:rFonts w:cstheme="minorHAnsi"/>
          <w:bCs/>
        </w:rPr>
      </w:pPr>
      <w:r w:rsidRPr="00D15454">
        <w:rPr>
          <w:rFonts w:cstheme="minorHAnsi"/>
        </w:rPr>
        <w:t xml:space="preserve">Group work is much easier, as is collaboration between students </w:t>
      </w:r>
    </w:p>
    <w:p w14:paraId="19A48131" w14:textId="071A08C1" w:rsidR="001D316F" w:rsidRPr="00D15454" w:rsidRDefault="001D316F" w:rsidP="001D316F">
      <w:pPr>
        <w:pStyle w:val="ListParagraph"/>
        <w:numPr>
          <w:ilvl w:val="2"/>
          <w:numId w:val="1"/>
        </w:numPr>
        <w:spacing w:line="360" w:lineRule="auto"/>
        <w:rPr>
          <w:rFonts w:cstheme="minorHAnsi"/>
          <w:bCs/>
        </w:rPr>
      </w:pPr>
      <w:r w:rsidRPr="00D15454">
        <w:rPr>
          <w:rFonts w:cstheme="minorHAnsi"/>
          <w:bCs/>
        </w:rPr>
        <w:t xml:space="preserve">Focusing on academic events so limited outside events for families for the time being </w:t>
      </w:r>
    </w:p>
    <w:p w14:paraId="0CCE9408" w14:textId="3D1260D3" w:rsidR="001D316F" w:rsidRPr="00D15454" w:rsidRDefault="001D316F" w:rsidP="001D316F">
      <w:pPr>
        <w:pStyle w:val="ListParagraph"/>
        <w:numPr>
          <w:ilvl w:val="2"/>
          <w:numId w:val="1"/>
        </w:numPr>
        <w:spacing w:line="360" w:lineRule="auto"/>
        <w:rPr>
          <w:rFonts w:cstheme="minorHAnsi"/>
          <w:bCs/>
        </w:rPr>
      </w:pPr>
      <w:r w:rsidRPr="00D15454">
        <w:rPr>
          <w:rFonts w:cstheme="minorHAnsi"/>
          <w:bCs/>
        </w:rPr>
        <w:t xml:space="preserve">Masks </w:t>
      </w:r>
      <w:r w:rsidR="00D15454" w:rsidRPr="00D15454">
        <w:rPr>
          <w:rFonts w:cstheme="minorHAnsi"/>
          <w:bCs/>
        </w:rPr>
        <w:t xml:space="preserve">wearing still in effect </w:t>
      </w:r>
    </w:p>
    <w:p w14:paraId="18860DA0" w14:textId="22EE808D" w:rsidR="001D316F" w:rsidRPr="00D15454" w:rsidRDefault="00D15454" w:rsidP="001D316F">
      <w:pPr>
        <w:pStyle w:val="ListParagraph"/>
        <w:numPr>
          <w:ilvl w:val="2"/>
          <w:numId w:val="1"/>
        </w:numPr>
        <w:spacing w:line="360" w:lineRule="auto"/>
        <w:rPr>
          <w:rFonts w:cstheme="minorHAnsi"/>
          <w:bCs/>
        </w:rPr>
      </w:pPr>
      <w:r w:rsidRPr="00D15454">
        <w:rPr>
          <w:rFonts w:cstheme="minorHAnsi"/>
          <w:bCs/>
        </w:rPr>
        <w:t xml:space="preserve">Hand sanitizing still in effect </w:t>
      </w:r>
    </w:p>
    <w:p w14:paraId="1C27824B" w14:textId="608FC7A7" w:rsidR="00A37106" w:rsidRPr="00A37106" w:rsidRDefault="00181FBF" w:rsidP="00A37106">
      <w:pPr>
        <w:pStyle w:val="ListParagraph"/>
        <w:numPr>
          <w:ilvl w:val="0"/>
          <w:numId w:val="1"/>
        </w:numPr>
        <w:spacing w:line="360" w:lineRule="auto"/>
        <w:rPr>
          <w:rFonts w:cstheme="minorHAnsi"/>
          <w:b/>
          <w:bCs/>
        </w:rPr>
      </w:pPr>
      <w:r w:rsidRPr="00A37106">
        <w:rPr>
          <w:rFonts w:cstheme="minorHAnsi"/>
          <w:b/>
          <w:bCs/>
        </w:rPr>
        <w:t>New Business</w:t>
      </w:r>
    </w:p>
    <w:p w14:paraId="05F01B65" w14:textId="7CEDC62F" w:rsidR="00A37106" w:rsidRPr="00A37106" w:rsidRDefault="00A37106" w:rsidP="00A37106">
      <w:pPr>
        <w:pStyle w:val="ListParagraph"/>
        <w:numPr>
          <w:ilvl w:val="1"/>
          <w:numId w:val="1"/>
        </w:numPr>
        <w:spacing w:line="360" w:lineRule="auto"/>
        <w:rPr>
          <w:rFonts w:cstheme="minorHAnsi"/>
          <w:b/>
          <w:bCs/>
        </w:rPr>
      </w:pPr>
      <w:r w:rsidRPr="00A37106">
        <w:rPr>
          <w:rFonts w:cstheme="minorHAnsi"/>
        </w:rPr>
        <w:t>Meeting Dates for 2021-2022</w:t>
      </w:r>
      <w:r w:rsidR="001D316F">
        <w:rPr>
          <w:rFonts w:cstheme="minorHAnsi"/>
        </w:rPr>
        <w:t xml:space="preserve"> – TBD next meeting – November 9, 2021</w:t>
      </w:r>
    </w:p>
    <w:p w14:paraId="47DCDF29" w14:textId="7F0787F6" w:rsidR="001D316F" w:rsidRPr="001D316F" w:rsidRDefault="00181FBF" w:rsidP="001D316F">
      <w:pPr>
        <w:pStyle w:val="ListParagraph"/>
        <w:numPr>
          <w:ilvl w:val="0"/>
          <w:numId w:val="1"/>
        </w:numPr>
        <w:spacing w:line="360" w:lineRule="auto"/>
        <w:rPr>
          <w:rFonts w:cstheme="minorHAnsi"/>
          <w:b/>
          <w:bCs/>
        </w:rPr>
      </w:pPr>
      <w:r w:rsidRPr="00A37106">
        <w:rPr>
          <w:rFonts w:cstheme="minorHAnsi"/>
          <w:b/>
          <w:bCs/>
        </w:rPr>
        <w:t>Any Other Business</w:t>
      </w:r>
    </w:p>
    <w:p w14:paraId="5AC13121" w14:textId="66546B9D" w:rsidR="00181FBF" w:rsidRPr="00A37106" w:rsidRDefault="00A37106" w:rsidP="009107C4">
      <w:pPr>
        <w:pStyle w:val="ListParagraph"/>
        <w:numPr>
          <w:ilvl w:val="0"/>
          <w:numId w:val="1"/>
        </w:numPr>
        <w:spacing w:line="360" w:lineRule="auto"/>
        <w:rPr>
          <w:rFonts w:cstheme="minorHAnsi"/>
          <w:b/>
          <w:bCs/>
        </w:rPr>
      </w:pPr>
      <w:r w:rsidRPr="00A37106">
        <w:rPr>
          <w:rFonts w:cstheme="minorHAnsi"/>
          <w:b/>
          <w:bCs/>
        </w:rPr>
        <w:t>Meeting Adjourned</w:t>
      </w:r>
    </w:p>
    <w:sectPr w:rsidR="00181FBF" w:rsidRPr="00A371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8FF"/>
    <w:multiLevelType w:val="hybridMultilevel"/>
    <w:tmpl w:val="6062F382"/>
    <w:lvl w:ilvl="0" w:tplc="1009000B">
      <w:start w:val="1"/>
      <w:numFmt w:val="bullet"/>
      <w:lvlText w:val=""/>
      <w:lvlJc w:val="left"/>
      <w:pPr>
        <w:ind w:left="2160" w:hanging="360"/>
      </w:pPr>
      <w:rPr>
        <w:rFonts w:ascii="Wingdings" w:hAnsi="Wingdings"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8D12EF2"/>
    <w:multiLevelType w:val="hybridMultilevel"/>
    <w:tmpl w:val="53CC23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2213AD"/>
    <w:multiLevelType w:val="hybridMultilevel"/>
    <w:tmpl w:val="B7389428"/>
    <w:lvl w:ilvl="0" w:tplc="10090001">
      <w:start w:val="1"/>
      <w:numFmt w:val="bullet"/>
      <w:lvlText w:val=""/>
      <w:lvlJc w:val="left"/>
      <w:pPr>
        <w:ind w:left="2911"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21EF79E7"/>
    <w:multiLevelType w:val="hybridMultilevel"/>
    <w:tmpl w:val="C55CDD70"/>
    <w:lvl w:ilvl="0" w:tplc="1009000F">
      <w:start w:val="1"/>
      <w:numFmt w:val="decimal"/>
      <w:lvlText w:val="%1."/>
      <w:lvlJc w:val="left"/>
      <w:pPr>
        <w:ind w:left="720" w:hanging="360"/>
      </w:pPr>
    </w:lvl>
    <w:lvl w:ilvl="1" w:tplc="1009000B">
      <w:start w:val="1"/>
      <w:numFmt w:val="bullet"/>
      <w:lvlText w:val=""/>
      <w:lvlJc w:val="left"/>
      <w:pPr>
        <w:ind w:left="1440" w:hanging="360"/>
      </w:pPr>
      <w:rPr>
        <w:rFonts w:ascii="Wingdings" w:hAnsi="Wingdings"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686C47"/>
    <w:multiLevelType w:val="hybridMultilevel"/>
    <w:tmpl w:val="8D36F894"/>
    <w:lvl w:ilvl="0" w:tplc="EAB4A2C2">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3A3C53F7"/>
    <w:multiLevelType w:val="hybridMultilevel"/>
    <w:tmpl w:val="E7DA415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4D0FC4"/>
    <w:multiLevelType w:val="hybridMultilevel"/>
    <w:tmpl w:val="FCE47D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1D69D6"/>
    <w:multiLevelType w:val="hybridMultilevel"/>
    <w:tmpl w:val="F51CCEA2"/>
    <w:lvl w:ilvl="0" w:tplc="10090003">
      <w:start w:val="1"/>
      <w:numFmt w:val="bullet"/>
      <w:lvlText w:val="o"/>
      <w:lvlJc w:val="left"/>
      <w:pPr>
        <w:ind w:left="2395" w:hanging="360"/>
      </w:pPr>
      <w:rPr>
        <w:rFonts w:ascii="Courier New" w:hAnsi="Courier New" w:cs="Courier New" w:hint="default"/>
      </w:rPr>
    </w:lvl>
    <w:lvl w:ilvl="1" w:tplc="10090003" w:tentative="1">
      <w:start w:val="1"/>
      <w:numFmt w:val="bullet"/>
      <w:lvlText w:val="o"/>
      <w:lvlJc w:val="left"/>
      <w:pPr>
        <w:ind w:left="3115" w:hanging="360"/>
      </w:pPr>
      <w:rPr>
        <w:rFonts w:ascii="Courier New" w:hAnsi="Courier New" w:cs="Courier New" w:hint="default"/>
      </w:rPr>
    </w:lvl>
    <w:lvl w:ilvl="2" w:tplc="10090005" w:tentative="1">
      <w:start w:val="1"/>
      <w:numFmt w:val="bullet"/>
      <w:lvlText w:val=""/>
      <w:lvlJc w:val="left"/>
      <w:pPr>
        <w:ind w:left="3835" w:hanging="360"/>
      </w:pPr>
      <w:rPr>
        <w:rFonts w:ascii="Wingdings" w:hAnsi="Wingdings" w:hint="default"/>
      </w:rPr>
    </w:lvl>
    <w:lvl w:ilvl="3" w:tplc="10090001" w:tentative="1">
      <w:start w:val="1"/>
      <w:numFmt w:val="bullet"/>
      <w:lvlText w:val=""/>
      <w:lvlJc w:val="left"/>
      <w:pPr>
        <w:ind w:left="4555" w:hanging="360"/>
      </w:pPr>
      <w:rPr>
        <w:rFonts w:ascii="Symbol" w:hAnsi="Symbol" w:hint="default"/>
      </w:rPr>
    </w:lvl>
    <w:lvl w:ilvl="4" w:tplc="10090003" w:tentative="1">
      <w:start w:val="1"/>
      <w:numFmt w:val="bullet"/>
      <w:lvlText w:val="o"/>
      <w:lvlJc w:val="left"/>
      <w:pPr>
        <w:ind w:left="5275" w:hanging="360"/>
      </w:pPr>
      <w:rPr>
        <w:rFonts w:ascii="Courier New" w:hAnsi="Courier New" w:cs="Courier New" w:hint="default"/>
      </w:rPr>
    </w:lvl>
    <w:lvl w:ilvl="5" w:tplc="10090005" w:tentative="1">
      <w:start w:val="1"/>
      <w:numFmt w:val="bullet"/>
      <w:lvlText w:val=""/>
      <w:lvlJc w:val="left"/>
      <w:pPr>
        <w:ind w:left="5995" w:hanging="360"/>
      </w:pPr>
      <w:rPr>
        <w:rFonts w:ascii="Wingdings" w:hAnsi="Wingdings" w:hint="default"/>
      </w:rPr>
    </w:lvl>
    <w:lvl w:ilvl="6" w:tplc="10090001" w:tentative="1">
      <w:start w:val="1"/>
      <w:numFmt w:val="bullet"/>
      <w:lvlText w:val=""/>
      <w:lvlJc w:val="left"/>
      <w:pPr>
        <w:ind w:left="6715" w:hanging="360"/>
      </w:pPr>
      <w:rPr>
        <w:rFonts w:ascii="Symbol" w:hAnsi="Symbol" w:hint="default"/>
      </w:rPr>
    </w:lvl>
    <w:lvl w:ilvl="7" w:tplc="10090003" w:tentative="1">
      <w:start w:val="1"/>
      <w:numFmt w:val="bullet"/>
      <w:lvlText w:val="o"/>
      <w:lvlJc w:val="left"/>
      <w:pPr>
        <w:ind w:left="7435" w:hanging="360"/>
      </w:pPr>
      <w:rPr>
        <w:rFonts w:ascii="Courier New" w:hAnsi="Courier New" w:cs="Courier New" w:hint="default"/>
      </w:rPr>
    </w:lvl>
    <w:lvl w:ilvl="8" w:tplc="10090005" w:tentative="1">
      <w:start w:val="1"/>
      <w:numFmt w:val="bullet"/>
      <w:lvlText w:val=""/>
      <w:lvlJc w:val="left"/>
      <w:pPr>
        <w:ind w:left="8155" w:hanging="360"/>
      </w:pPr>
      <w:rPr>
        <w:rFonts w:ascii="Wingdings" w:hAnsi="Wingdings" w:hint="default"/>
      </w:rPr>
    </w:lvl>
  </w:abstractNum>
  <w:abstractNum w:abstractNumId="8" w15:restartNumberingAfterBreak="0">
    <w:nsid w:val="580754B4"/>
    <w:multiLevelType w:val="hybridMultilevel"/>
    <w:tmpl w:val="90989FF8"/>
    <w:lvl w:ilvl="0" w:tplc="1009000B">
      <w:start w:val="1"/>
      <w:numFmt w:val="bullet"/>
      <w:lvlText w:val=""/>
      <w:lvlJc w:val="left"/>
      <w:pPr>
        <w:ind w:left="2160" w:hanging="360"/>
      </w:pPr>
      <w:rPr>
        <w:rFonts w:ascii="Wingdings" w:hAnsi="Wingdings"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62BA34AA"/>
    <w:multiLevelType w:val="hybridMultilevel"/>
    <w:tmpl w:val="D6F0649A"/>
    <w:lvl w:ilvl="0" w:tplc="1009000B">
      <w:start w:val="1"/>
      <w:numFmt w:val="bullet"/>
      <w:lvlText w:val=""/>
      <w:lvlJc w:val="left"/>
      <w:pPr>
        <w:ind w:left="2520" w:hanging="360"/>
      </w:pPr>
      <w:rPr>
        <w:rFonts w:ascii="Wingdings" w:hAnsi="Wingdings"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9">
      <w:start w:val="1"/>
      <w:numFmt w:val="bullet"/>
      <w:lvlText w:val=""/>
      <w:lvlJc w:val="left"/>
      <w:pPr>
        <w:ind w:left="5400" w:hanging="360"/>
      </w:pPr>
      <w:rPr>
        <w:rFonts w:ascii="Wingdings" w:hAnsi="Wingdings"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 w15:restartNumberingAfterBreak="0">
    <w:nsid w:val="6E686A2A"/>
    <w:multiLevelType w:val="hybridMultilevel"/>
    <w:tmpl w:val="046280F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06163E"/>
    <w:multiLevelType w:val="hybridMultilevel"/>
    <w:tmpl w:val="21DC5A5A"/>
    <w:lvl w:ilvl="0" w:tplc="C8A4DFD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0A42A9"/>
    <w:multiLevelType w:val="hybridMultilevel"/>
    <w:tmpl w:val="8C88E650"/>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7E560379"/>
    <w:multiLevelType w:val="hybridMultilevel"/>
    <w:tmpl w:val="D5129E20"/>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1"/>
  </w:num>
  <w:num w:numId="6">
    <w:abstractNumId w:val="3"/>
  </w:num>
  <w:num w:numId="7">
    <w:abstractNumId w:val="13"/>
  </w:num>
  <w:num w:numId="8">
    <w:abstractNumId w:val="8"/>
  </w:num>
  <w:num w:numId="9">
    <w:abstractNumId w:val="2"/>
  </w:num>
  <w:num w:numId="10">
    <w:abstractNumId w:val="12"/>
  </w:num>
  <w:num w:numId="11">
    <w:abstractNumId w:val="0"/>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BF"/>
    <w:rsid w:val="000F1FEE"/>
    <w:rsid w:val="00181FBF"/>
    <w:rsid w:val="001A34F5"/>
    <w:rsid w:val="001D316F"/>
    <w:rsid w:val="003966EE"/>
    <w:rsid w:val="0053039D"/>
    <w:rsid w:val="0058044C"/>
    <w:rsid w:val="006B221B"/>
    <w:rsid w:val="007C6E1E"/>
    <w:rsid w:val="008067C2"/>
    <w:rsid w:val="00A34DE4"/>
    <w:rsid w:val="00A37106"/>
    <w:rsid w:val="00A55338"/>
    <w:rsid w:val="00A95659"/>
    <w:rsid w:val="00AA361A"/>
    <w:rsid w:val="00AF086C"/>
    <w:rsid w:val="00BF3FCD"/>
    <w:rsid w:val="00CB5963"/>
    <w:rsid w:val="00CE123A"/>
    <w:rsid w:val="00D15454"/>
    <w:rsid w:val="00E329FC"/>
    <w:rsid w:val="00EC0B40"/>
    <w:rsid w:val="00EE4732"/>
    <w:rsid w:val="00F1613E"/>
    <w:rsid w:val="00FC07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9BFF"/>
  <w15:chartTrackingRefBased/>
  <w15:docId w15:val="{9D297EBE-76D7-4692-8793-DC45A202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3</cp:revision>
  <dcterms:created xsi:type="dcterms:W3CDTF">2021-10-14T18:35:00Z</dcterms:created>
  <dcterms:modified xsi:type="dcterms:W3CDTF">2021-10-14T18:37:00Z</dcterms:modified>
</cp:coreProperties>
</file>